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3FAE" w14:textId="266AB199" w:rsidR="009657C6" w:rsidRPr="00474A6D" w:rsidRDefault="009657C6" w:rsidP="00474A6D">
      <w:pPr>
        <w:spacing w:after="120"/>
        <w:jc w:val="center"/>
        <w:rPr>
          <w:rFonts w:ascii="Arial" w:eastAsia="Calibri" w:hAnsi="Arial" w:cs="Arial"/>
          <w:b/>
          <w:bCs/>
          <w:color w:val="C00000"/>
          <w:sz w:val="20"/>
          <w:szCs w:val="20"/>
          <w:lang w:val="en-HK"/>
        </w:rPr>
      </w:pPr>
      <w:r w:rsidRPr="00474A6D">
        <w:rPr>
          <w:rFonts w:ascii="Arial" w:eastAsia="Calibri" w:hAnsi="Arial" w:cs="Arial"/>
          <w:b/>
          <w:bCs/>
          <w:color w:val="C00000"/>
          <w:sz w:val="20"/>
          <w:szCs w:val="20"/>
          <w:lang w:val="en-HK"/>
        </w:rPr>
        <w:t xml:space="preserve">Application </w:t>
      </w:r>
      <w:r w:rsidR="00A50CC5" w:rsidRPr="00474A6D">
        <w:rPr>
          <w:rFonts w:ascii="Arial" w:eastAsia="Calibri" w:hAnsi="Arial" w:cs="Arial"/>
          <w:b/>
          <w:bCs/>
          <w:color w:val="C00000"/>
          <w:sz w:val="20"/>
          <w:szCs w:val="20"/>
          <w:lang w:val="en-HK"/>
        </w:rPr>
        <w:t>Pack</w:t>
      </w:r>
      <w:r w:rsidR="00E557DA" w:rsidRPr="00474A6D">
        <w:rPr>
          <w:rFonts w:ascii="Arial" w:eastAsia="Calibri" w:hAnsi="Arial" w:cs="Arial"/>
          <w:b/>
          <w:bCs/>
          <w:color w:val="C00000"/>
          <w:sz w:val="20"/>
          <w:szCs w:val="20"/>
          <w:lang w:val="en-HK"/>
        </w:rPr>
        <w:t xml:space="preserve"> – </w:t>
      </w:r>
      <w:r w:rsidRPr="00474A6D">
        <w:rPr>
          <w:rFonts w:ascii="Arial" w:eastAsia="Calibri" w:hAnsi="Arial" w:cs="Arial"/>
          <w:b/>
          <w:bCs/>
          <w:color w:val="C00000"/>
          <w:sz w:val="20"/>
          <w:szCs w:val="20"/>
          <w:lang w:val="en-HK"/>
        </w:rPr>
        <w:t>Legal Officer</w:t>
      </w:r>
    </w:p>
    <w:p w14:paraId="18EF99BE" w14:textId="55E2A4C7" w:rsidR="002668B9" w:rsidRPr="00474A6D" w:rsidRDefault="002668B9" w:rsidP="00474A6D">
      <w:pPr>
        <w:spacing w:after="120"/>
        <w:jc w:val="both"/>
        <w:rPr>
          <w:rFonts w:ascii="Arial" w:eastAsia="Calibri" w:hAnsi="Arial" w:cs="Arial"/>
          <w:sz w:val="20"/>
          <w:szCs w:val="20"/>
          <w:lang w:val="en-HK"/>
        </w:rPr>
      </w:pPr>
      <w:r w:rsidRPr="00474A6D">
        <w:rPr>
          <w:rFonts w:ascii="Arial" w:eastAsia="Calibri" w:hAnsi="Arial" w:cs="Arial"/>
          <w:sz w:val="20"/>
          <w:szCs w:val="20"/>
          <w:lang w:val="en-HK"/>
        </w:rPr>
        <w:t>Justice Centre is a non-profit organisation that provides legal and social services to refugees, asylum seekers and other displaced people in Hong Kong SAR. We work to support the vision of Hong Kong SAR as a welcoming and inclusive society.</w:t>
      </w:r>
    </w:p>
    <w:p w14:paraId="3AE9DAC0" w14:textId="77777777" w:rsidR="002668B9" w:rsidRPr="00474A6D" w:rsidRDefault="002668B9" w:rsidP="00474A6D">
      <w:pPr>
        <w:spacing w:after="120"/>
        <w:jc w:val="both"/>
        <w:rPr>
          <w:rFonts w:ascii="Arial" w:eastAsia="Calibri" w:hAnsi="Arial" w:cs="Arial"/>
          <w:sz w:val="20"/>
          <w:szCs w:val="20"/>
          <w:lang w:val="en-HK"/>
        </w:rPr>
      </w:pPr>
      <w:r w:rsidRPr="00474A6D">
        <w:rPr>
          <w:rFonts w:ascii="Arial" w:eastAsia="Calibri" w:hAnsi="Arial" w:cs="Arial"/>
          <w:sz w:val="20"/>
          <w:szCs w:val="20"/>
          <w:lang w:val="en-HK"/>
        </w:rPr>
        <w:t xml:space="preserve">We provide free specialist legal help to people experiencing forced displacement, while offering tailored welfare and psychosocial support to those affected by trauma and destitution. Through strategic casework, research, training and technical assistance and community initiatives, we work to ensure that even the most marginalised members of Hong Kong society have equitable access to essential services and a voice in our society. </w:t>
      </w:r>
    </w:p>
    <w:p w14:paraId="3879D197" w14:textId="77777777" w:rsidR="002668B9" w:rsidRPr="00474A6D" w:rsidRDefault="002668B9" w:rsidP="00474A6D">
      <w:pPr>
        <w:spacing w:after="120"/>
        <w:jc w:val="both"/>
        <w:rPr>
          <w:rFonts w:ascii="Arial" w:eastAsia="Calibri" w:hAnsi="Arial" w:cs="Arial"/>
          <w:sz w:val="20"/>
          <w:szCs w:val="20"/>
          <w:lang w:val="en-HK"/>
        </w:rPr>
      </w:pPr>
      <w:r w:rsidRPr="00474A6D">
        <w:rPr>
          <w:rFonts w:ascii="Arial" w:eastAsia="Calibri" w:hAnsi="Arial" w:cs="Arial"/>
          <w:sz w:val="20"/>
          <w:szCs w:val="20"/>
          <w:lang w:val="en-HK"/>
        </w:rPr>
        <w:t xml:space="preserve">At Justice Centre Hong Kong, we strive to foster community engagement and promote the active participation of refugees in Hong Kong society. Our commitment extends to creating a safe and inclusive working environment that reflects the diversity of the communities we serve.  We strongly encourage candidates with personal experiences of forced migration, individuals from minority ethnic backgrounds, those who identify as LGBTQ+, and individuals with disabilities and </w:t>
      </w:r>
      <w:proofErr w:type="gramStart"/>
      <w:r w:rsidRPr="00474A6D">
        <w:rPr>
          <w:rFonts w:ascii="Arial" w:eastAsia="Calibri" w:hAnsi="Arial" w:cs="Arial"/>
          <w:sz w:val="20"/>
          <w:szCs w:val="20"/>
          <w:lang w:val="en-HK"/>
        </w:rPr>
        <w:t>neuro-diversity</w:t>
      </w:r>
      <w:proofErr w:type="gramEnd"/>
      <w:r w:rsidRPr="00474A6D">
        <w:rPr>
          <w:rFonts w:ascii="Arial" w:eastAsia="Calibri" w:hAnsi="Arial" w:cs="Arial"/>
          <w:sz w:val="20"/>
          <w:szCs w:val="20"/>
          <w:lang w:val="en-HK"/>
        </w:rPr>
        <w:t xml:space="preserve"> to apply. To learn more about Justice Centre and our mission, please visit our website at </w:t>
      </w:r>
      <w:hyperlink r:id="rId10">
        <w:r w:rsidRPr="00474A6D">
          <w:rPr>
            <w:rStyle w:val="Hyperlink"/>
            <w:rFonts w:ascii="Arial" w:eastAsia="Calibri" w:hAnsi="Arial" w:cs="Arial"/>
            <w:sz w:val="20"/>
            <w:szCs w:val="20"/>
            <w:lang w:val="en-HK"/>
          </w:rPr>
          <w:t>www.justicecentre.org.hk</w:t>
        </w:r>
      </w:hyperlink>
      <w:r w:rsidRPr="00474A6D">
        <w:rPr>
          <w:rFonts w:ascii="Arial" w:eastAsia="Calibri" w:hAnsi="Arial" w:cs="Arial"/>
          <w:sz w:val="20"/>
          <w:szCs w:val="20"/>
          <w:lang w:val="en-HK"/>
        </w:rPr>
        <w:t>.</w:t>
      </w:r>
    </w:p>
    <w:p w14:paraId="57A46CA9" w14:textId="77777777" w:rsidR="002668B9" w:rsidRPr="002668B9" w:rsidRDefault="002668B9" w:rsidP="00474A6D">
      <w:pPr>
        <w:spacing w:after="120"/>
        <w:jc w:val="both"/>
        <w:rPr>
          <w:rFonts w:ascii="Arial" w:eastAsia="Calibri" w:hAnsi="Arial" w:cs="Arial"/>
          <w:sz w:val="20"/>
          <w:szCs w:val="20"/>
          <w:lang w:val="en-HK"/>
        </w:rPr>
      </w:pPr>
      <w:r w:rsidRPr="002668B9">
        <w:rPr>
          <w:rFonts w:ascii="Arial" w:eastAsia="Calibri" w:hAnsi="Arial" w:cs="Arial"/>
          <w:sz w:val="20"/>
          <w:szCs w:val="20"/>
          <w:lang w:val="en-HK"/>
        </w:rPr>
        <w:t>Please find enclosed:</w:t>
      </w:r>
    </w:p>
    <w:p w14:paraId="6BB0465F" w14:textId="5618D98C" w:rsidR="002668B9" w:rsidRPr="00474A6D" w:rsidRDefault="00A50CC5" w:rsidP="00474A6D">
      <w:pPr>
        <w:pStyle w:val="ListParagraph"/>
        <w:numPr>
          <w:ilvl w:val="0"/>
          <w:numId w:val="32"/>
        </w:numPr>
        <w:tabs>
          <w:tab w:val="num" w:pos="720"/>
        </w:tabs>
        <w:spacing w:after="120"/>
        <w:contextualSpacing w:val="0"/>
        <w:jc w:val="both"/>
        <w:rPr>
          <w:rFonts w:eastAsia="Calibri"/>
          <w:sz w:val="20"/>
          <w:lang w:val="en-HK"/>
        </w:rPr>
      </w:pPr>
      <w:r w:rsidRPr="00474A6D">
        <w:rPr>
          <w:rFonts w:eastAsia="Calibri"/>
          <w:sz w:val="20"/>
          <w:lang w:val="en-HK"/>
        </w:rPr>
        <w:t>The j</w:t>
      </w:r>
      <w:r w:rsidR="002668B9" w:rsidRPr="00474A6D">
        <w:rPr>
          <w:rFonts w:eastAsia="Calibri"/>
          <w:sz w:val="20"/>
          <w:lang w:val="en-HK"/>
        </w:rPr>
        <w:t>ob description</w:t>
      </w:r>
      <w:r w:rsidR="00DD0BBC" w:rsidRPr="00474A6D">
        <w:rPr>
          <w:rFonts w:eastAsia="Calibri"/>
          <w:sz w:val="20"/>
          <w:lang w:val="en-HK"/>
        </w:rPr>
        <w:t xml:space="preserve"> and person </w:t>
      </w:r>
      <w:proofErr w:type="gramStart"/>
      <w:r w:rsidR="00DD0BBC" w:rsidRPr="00474A6D">
        <w:rPr>
          <w:rFonts w:eastAsia="Calibri"/>
          <w:sz w:val="20"/>
          <w:lang w:val="en-HK"/>
        </w:rPr>
        <w:t>specification</w:t>
      </w:r>
      <w:r w:rsidR="005A144D" w:rsidRPr="00474A6D">
        <w:rPr>
          <w:rFonts w:eastAsia="Calibri"/>
          <w:sz w:val="20"/>
          <w:lang w:val="en-HK"/>
        </w:rPr>
        <w:t>;</w:t>
      </w:r>
      <w:proofErr w:type="gramEnd"/>
    </w:p>
    <w:p w14:paraId="64888F10" w14:textId="16C0C833" w:rsidR="002668B9" w:rsidRPr="00474A6D" w:rsidRDefault="00A50CC5" w:rsidP="00474A6D">
      <w:pPr>
        <w:pStyle w:val="ListParagraph"/>
        <w:numPr>
          <w:ilvl w:val="0"/>
          <w:numId w:val="32"/>
        </w:numPr>
        <w:tabs>
          <w:tab w:val="num" w:pos="720"/>
        </w:tabs>
        <w:spacing w:after="120"/>
        <w:contextualSpacing w:val="0"/>
        <w:jc w:val="both"/>
        <w:rPr>
          <w:rFonts w:eastAsia="Calibri"/>
          <w:sz w:val="20"/>
          <w:lang w:val="en-HK"/>
        </w:rPr>
      </w:pPr>
      <w:r w:rsidRPr="00474A6D">
        <w:rPr>
          <w:rFonts w:eastAsia="Calibri"/>
          <w:sz w:val="20"/>
          <w:lang w:val="en-HK"/>
        </w:rPr>
        <w:t>A g</w:t>
      </w:r>
      <w:r w:rsidR="002668B9" w:rsidRPr="00474A6D">
        <w:rPr>
          <w:rFonts w:eastAsia="Calibri"/>
          <w:sz w:val="20"/>
          <w:lang w:val="en-HK"/>
        </w:rPr>
        <w:t xml:space="preserve">uide to completing the </w:t>
      </w:r>
      <w:r w:rsidR="004F5C55">
        <w:rPr>
          <w:rFonts w:eastAsia="Calibri"/>
          <w:sz w:val="20"/>
          <w:lang w:val="en-HK"/>
        </w:rPr>
        <w:t>Application Form</w:t>
      </w:r>
      <w:r w:rsidR="00474A6D" w:rsidRPr="00474A6D">
        <w:rPr>
          <w:rFonts w:eastAsia="Calibri"/>
          <w:sz w:val="20"/>
          <w:lang w:val="en-HK"/>
        </w:rPr>
        <w:t xml:space="preserve"> and </w:t>
      </w:r>
      <w:r w:rsidR="004F5C55">
        <w:rPr>
          <w:rFonts w:eastAsia="Calibri"/>
          <w:sz w:val="20"/>
          <w:lang w:val="en-HK"/>
        </w:rPr>
        <w:t xml:space="preserve">Statement of </w:t>
      </w:r>
      <w:proofErr w:type="gramStart"/>
      <w:r w:rsidR="004F5C55">
        <w:rPr>
          <w:rFonts w:eastAsia="Calibri"/>
          <w:sz w:val="20"/>
          <w:lang w:val="en-HK"/>
        </w:rPr>
        <w:t>Interest</w:t>
      </w:r>
      <w:r w:rsidR="005A144D" w:rsidRPr="00474A6D">
        <w:rPr>
          <w:rFonts w:eastAsia="Calibri"/>
          <w:sz w:val="20"/>
          <w:lang w:val="en-HK"/>
        </w:rPr>
        <w:t>;</w:t>
      </w:r>
      <w:proofErr w:type="gramEnd"/>
    </w:p>
    <w:p w14:paraId="65E55005" w14:textId="61F89BD7" w:rsidR="002668B9" w:rsidRPr="00474A6D" w:rsidRDefault="00A50CC5" w:rsidP="00474A6D">
      <w:pPr>
        <w:pStyle w:val="ListParagraph"/>
        <w:numPr>
          <w:ilvl w:val="0"/>
          <w:numId w:val="32"/>
        </w:numPr>
        <w:tabs>
          <w:tab w:val="num" w:pos="720"/>
        </w:tabs>
        <w:spacing w:after="120"/>
        <w:contextualSpacing w:val="0"/>
        <w:jc w:val="both"/>
        <w:rPr>
          <w:rFonts w:eastAsia="Calibri"/>
          <w:sz w:val="20"/>
          <w:lang w:val="en-HK"/>
        </w:rPr>
      </w:pPr>
      <w:r w:rsidRPr="00474A6D">
        <w:rPr>
          <w:rFonts w:eastAsia="Calibri"/>
          <w:sz w:val="20"/>
          <w:lang w:val="en-HK"/>
        </w:rPr>
        <w:t xml:space="preserve">The </w:t>
      </w:r>
      <w:r w:rsidR="004F5C55">
        <w:rPr>
          <w:rFonts w:eastAsia="Calibri"/>
          <w:sz w:val="20"/>
          <w:lang w:val="en-HK"/>
        </w:rPr>
        <w:t>Application Form</w:t>
      </w:r>
      <w:r w:rsidR="002668B9" w:rsidRPr="00474A6D">
        <w:rPr>
          <w:rFonts w:eastAsia="Calibri"/>
          <w:sz w:val="20"/>
          <w:lang w:val="en-HK"/>
        </w:rPr>
        <w:t xml:space="preserve">. </w:t>
      </w:r>
    </w:p>
    <w:p w14:paraId="4E97DAB3" w14:textId="65EA5462" w:rsidR="00AC2DAE" w:rsidRPr="00474A6D" w:rsidRDefault="00BC2674" w:rsidP="00474A6D">
      <w:pPr>
        <w:spacing w:after="120"/>
        <w:jc w:val="both"/>
        <w:rPr>
          <w:rFonts w:ascii="Arial" w:hAnsi="Arial" w:cs="Arial"/>
          <w:sz w:val="20"/>
          <w:szCs w:val="20"/>
          <w:lang w:val="en-HK"/>
        </w:rPr>
      </w:pPr>
      <w:bookmarkStart w:id="0" w:name="_Hlk87973014"/>
      <w:r w:rsidRPr="00474A6D">
        <w:rPr>
          <w:rFonts w:ascii="Arial" w:hAnsi="Arial" w:cs="Arial"/>
          <w:sz w:val="20"/>
          <w:szCs w:val="20"/>
          <w:lang w:val="en-HK"/>
        </w:rPr>
        <w:t xml:space="preserve">To assist us in processing your application for the role, please email the following to </w:t>
      </w:r>
      <w:hyperlink r:id="rId11">
        <w:r w:rsidR="00AC2DAE" w:rsidRPr="00474A6D">
          <w:rPr>
            <w:rStyle w:val="Hyperlink"/>
            <w:rFonts w:ascii="Arial" w:hAnsi="Arial" w:cs="Arial"/>
            <w:sz w:val="20"/>
            <w:szCs w:val="20"/>
            <w:lang w:val="en-HK"/>
          </w:rPr>
          <w:t>jobs@justicecentre.org.hk</w:t>
        </w:r>
      </w:hyperlink>
      <w:r w:rsidR="00AC2DAE" w:rsidRPr="00474A6D">
        <w:rPr>
          <w:rStyle w:val="Hyperlink"/>
          <w:rFonts w:ascii="Arial" w:hAnsi="Arial" w:cs="Arial"/>
          <w:sz w:val="20"/>
          <w:szCs w:val="20"/>
          <w:lang w:val="en-HK"/>
        </w:rPr>
        <w:t> </w:t>
      </w:r>
      <w:r w:rsidR="00AC2DAE" w:rsidRPr="00474A6D">
        <w:rPr>
          <w:rFonts w:ascii="Arial" w:hAnsi="Arial" w:cs="Arial"/>
          <w:sz w:val="20"/>
          <w:szCs w:val="20"/>
          <w:lang w:val="en-HK"/>
        </w:rPr>
        <w:t xml:space="preserve">with the subject line ‘Legal Officer’. </w:t>
      </w:r>
    </w:p>
    <w:p w14:paraId="1BE8C697" w14:textId="77777777" w:rsidR="00FF632A" w:rsidRPr="00EC770B" w:rsidRDefault="00FF632A" w:rsidP="00FF632A">
      <w:pPr>
        <w:numPr>
          <w:ilvl w:val="0"/>
          <w:numId w:val="35"/>
        </w:numPr>
        <w:spacing w:after="120"/>
        <w:jc w:val="both"/>
        <w:rPr>
          <w:rFonts w:ascii="Arial" w:hAnsi="Arial" w:cs="Arial"/>
          <w:sz w:val="20"/>
          <w:szCs w:val="20"/>
          <w:lang w:val="en-GB"/>
        </w:rPr>
      </w:pPr>
      <w:r w:rsidRPr="00EC770B">
        <w:rPr>
          <w:rFonts w:ascii="Arial" w:hAnsi="Arial" w:cs="Arial"/>
          <w:sz w:val="20"/>
          <w:szCs w:val="20"/>
          <w:lang w:val="en-GB"/>
        </w:rPr>
        <w:t xml:space="preserve">A completed </w:t>
      </w:r>
      <w:r>
        <w:rPr>
          <w:rFonts w:ascii="Arial" w:hAnsi="Arial" w:cs="Arial"/>
          <w:b/>
          <w:bCs/>
          <w:sz w:val="20"/>
          <w:szCs w:val="20"/>
          <w:lang w:val="en-GB"/>
        </w:rPr>
        <w:t>Application Form</w:t>
      </w:r>
      <w:r w:rsidRPr="00EC770B">
        <w:rPr>
          <w:rFonts w:ascii="Arial" w:hAnsi="Arial" w:cs="Arial"/>
          <w:sz w:val="20"/>
          <w:szCs w:val="20"/>
          <w:lang w:val="en-GB"/>
        </w:rPr>
        <w:t>; and</w:t>
      </w:r>
    </w:p>
    <w:p w14:paraId="23C6125E" w14:textId="77777777" w:rsidR="00DD0BBC" w:rsidRPr="00EC770B" w:rsidRDefault="00DD0BBC" w:rsidP="00474A6D">
      <w:pPr>
        <w:numPr>
          <w:ilvl w:val="0"/>
          <w:numId w:val="35"/>
        </w:numPr>
        <w:spacing w:after="120"/>
        <w:jc w:val="both"/>
        <w:rPr>
          <w:rFonts w:ascii="Arial" w:hAnsi="Arial" w:cs="Arial"/>
          <w:sz w:val="20"/>
          <w:szCs w:val="20"/>
          <w:lang w:val="en-GB"/>
        </w:rPr>
      </w:pPr>
      <w:r w:rsidRPr="00EC770B">
        <w:rPr>
          <w:rFonts w:ascii="Arial" w:hAnsi="Arial" w:cs="Arial"/>
          <w:sz w:val="20"/>
          <w:szCs w:val="20"/>
          <w:lang w:val="en-GB"/>
        </w:rPr>
        <w:t xml:space="preserve">Your </w:t>
      </w:r>
      <w:proofErr w:type="gramStart"/>
      <w:r w:rsidRPr="00EC770B">
        <w:rPr>
          <w:rFonts w:ascii="Arial" w:hAnsi="Arial" w:cs="Arial"/>
          <w:b/>
          <w:bCs/>
          <w:sz w:val="20"/>
          <w:szCs w:val="20"/>
          <w:lang w:val="en-GB"/>
        </w:rPr>
        <w:t>CV</w:t>
      </w:r>
      <w:r w:rsidRPr="00EC770B">
        <w:rPr>
          <w:rFonts w:ascii="Arial" w:hAnsi="Arial" w:cs="Arial"/>
          <w:sz w:val="20"/>
          <w:szCs w:val="20"/>
          <w:lang w:val="en-GB"/>
        </w:rPr>
        <w:t>;</w:t>
      </w:r>
      <w:proofErr w:type="gramEnd"/>
    </w:p>
    <w:p w14:paraId="76E8054C" w14:textId="0C90E309" w:rsidR="00EC770B" w:rsidRPr="00EC770B" w:rsidRDefault="00EC770B" w:rsidP="00474A6D">
      <w:pPr>
        <w:numPr>
          <w:ilvl w:val="0"/>
          <w:numId w:val="35"/>
        </w:numPr>
        <w:spacing w:after="120"/>
        <w:jc w:val="both"/>
        <w:rPr>
          <w:rFonts w:ascii="Arial" w:hAnsi="Arial" w:cs="Arial"/>
          <w:sz w:val="20"/>
          <w:szCs w:val="20"/>
          <w:lang w:val="en-GB"/>
        </w:rPr>
      </w:pPr>
      <w:r w:rsidRPr="00EC770B">
        <w:rPr>
          <w:rFonts w:ascii="Arial" w:hAnsi="Arial" w:cs="Arial"/>
          <w:sz w:val="20"/>
          <w:szCs w:val="20"/>
          <w:lang w:val="en-GB"/>
        </w:rPr>
        <w:t xml:space="preserve">Your </w:t>
      </w:r>
      <w:r w:rsidR="004F5C55">
        <w:rPr>
          <w:rFonts w:ascii="Arial" w:hAnsi="Arial" w:cs="Arial"/>
          <w:b/>
          <w:bCs/>
          <w:sz w:val="20"/>
          <w:szCs w:val="20"/>
          <w:lang w:val="en-GB"/>
        </w:rPr>
        <w:t xml:space="preserve">Statement of </w:t>
      </w:r>
      <w:proofErr w:type="gramStart"/>
      <w:r w:rsidR="004F5C55">
        <w:rPr>
          <w:rFonts w:ascii="Arial" w:hAnsi="Arial" w:cs="Arial"/>
          <w:b/>
          <w:bCs/>
          <w:sz w:val="20"/>
          <w:szCs w:val="20"/>
          <w:lang w:val="en-GB"/>
        </w:rPr>
        <w:t>Interest</w:t>
      </w:r>
      <w:r w:rsidRPr="00EC770B">
        <w:rPr>
          <w:rFonts w:ascii="Arial" w:hAnsi="Arial" w:cs="Arial"/>
          <w:sz w:val="20"/>
          <w:szCs w:val="20"/>
          <w:lang w:val="en-GB"/>
        </w:rPr>
        <w:t>;</w:t>
      </w:r>
      <w:proofErr w:type="gramEnd"/>
      <w:r w:rsidRPr="00EC770B">
        <w:rPr>
          <w:rFonts w:ascii="Arial" w:hAnsi="Arial" w:cs="Arial"/>
          <w:sz w:val="20"/>
          <w:szCs w:val="20"/>
          <w:lang w:val="en-GB"/>
        </w:rPr>
        <w:t xml:space="preserve"> </w:t>
      </w:r>
    </w:p>
    <w:p w14:paraId="755D384F" w14:textId="77777777" w:rsidR="00EC770B" w:rsidRPr="00EC770B" w:rsidRDefault="00EC770B" w:rsidP="00474A6D">
      <w:pPr>
        <w:numPr>
          <w:ilvl w:val="0"/>
          <w:numId w:val="35"/>
        </w:numPr>
        <w:spacing w:after="120"/>
        <w:jc w:val="both"/>
        <w:rPr>
          <w:rFonts w:ascii="Arial" w:hAnsi="Arial" w:cs="Arial"/>
          <w:sz w:val="20"/>
          <w:szCs w:val="20"/>
          <w:lang w:val="en-GB"/>
        </w:rPr>
      </w:pPr>
      <w:r w:rsidRPr="00EC770B">
        <w:rPr>
          <w:rFonts w:ascii="Arial" w:hAnsi="Arial" w:cs="Arial"/>
          <w:b/>
          <w:bCs/>
          <w:sz w:val="20"/>
          <w:szCs w:val="20"/>
          <w:lang w:val="en-GB"/>
        </w:rPr>
        <w:t>Two writing samples</w:t>
      </w:r>
      <w:r w:rsidRPr="00EC770B">
        <w:rPr>
          <w:rFonts w:ascii="Arial" w:hAnsi="Arial" w:cs="Arial"/>
          <w:sz w:val="20"/>
          <w:szCs w:val="20"/>
          <w:lang w:val="en-GB"/>
        </w:rPr>
        <w:t xml:space="preserve"> (academic or professional; each over 500 words). </w:t>
      </w:r>
    </w:p>
    <w:p w14:paraId="7699C222" w14:textId="2B932DDD" w:rsidR="002668B9" w:rsidRPr="002668B9" w:rsidRDefault="002668B9" w:rsidP="00474A6D">
      <w:pPr>
        <w:spacing w:after="120"/>
        <w:jc w:val="both"/>
        <w:rPr>
          <w:rFonts w:ascii="Arial" w:hAnsi="Arial" w:cs="Arial"/>
          <w:sz w:val="20"/>
          <w:szCs w:val="20"/>
          <w:lang w:val="en-HK"/>
        </w:rPr>
      </w:pPr>
      <w:r w:rsidRPr="002668B9">
        <w:rPr>
          <w:rFonts w:ascii="Arial" w:hAnsi="Arial" w:cs="Arial"/>
          <w:sz w:val="20"/>
          <w:szCs w:val="20"/>
          <w:lang w:val="en-HK"/>
        </w:rPr>
        <w:t xml:space="preserve">The closing date for applications is </w:t>
      </w:r>
      <w:r w:rsidR="00D3472B" w:rsidRPr="00D3472B">
        <w:rPr>
          <w:rFonts w:ascii="Arial" w:hAnsi="Arial" w:cs="Arial"/>
          <w:b/>
          <w:bCs/>
          <w:sz w:val="20"/>
          <w:szCs w:val="20"/>
          <w:lang w:val="en-HK"/>
        </w:rPr>
        <w:t>6 April 2025</w:t>
      </w:r>
      <w:r w:rsidRPr="002668B9">
        <w:rPr>
          <w:rFonts w:ascii="Arial" w:hAnsi="Arial" w:cs="Arial"/>
          <w:sz w:val="20"/>
          <w:szCs w:val="20"/>
          <w:lang w:val="en-HK"/>
        </w:rPr>
        <w:t xml:space="preserve">. </w:t>
      </w:r>
      <w:r w:rsidR="00BC2674" w:rsidRPr="00474A6D">
        <w:rPr>
          <w:rFonts w:ascii="Arial" w:hAnsi="Arial" w:cs="Arial"/>
          <w:sz w:val="20"/>
          <w:szCs w:val="20"/>
          <w:lang w:val="en-HK"/>
        </w:rPr>
        <w:t>Applications will be accepted on a rolling basis.</w:t>
      </w:r>
    </w:p>
    <w:bookmarkEnd w:id="0"/>
    <w:p w14:paraId="6876623C" w14:textId="77777777" w:rsidR="005A144D" w:rsidRPr="00474A6D" w:rsidRDefault="005A144D" w:rsidP="00474A6D">
      <w:pPr>
        <w:spacing w:after="120"/>
        <w:jc w:val="both"/>
        <w:rPr>
          <w:rFonts w:ascii="Arial" w:hAnsi="Arial" w:cs="Arial"/>
          <w:sz w:val="20"/>
          <w:szCs w:val="20"/>
          <w:lang w:val="en-HK"/>
        </w:rPr>
      </w:pPr>
      <w:r w:rsidRPr="00474A6D">
        <w:rPr>
          <w:rFonts w:ascii="Arial" w:hAnsi="Arial" w:cs="Arial"/>
          <w:sz w:val="20"/>
          <w:szCs w:val="20"/>
          <w:lang w:val="en-HK"/>
        </w:rPr>
        <w:t>Justice Centre is committed to ensuring the safety and well-being of all clients, volunteers, consultants, contractors, and visitors, and has a zero-tolerance policy towards child abuse, and sexual harassment and exploitation of any kind. Where appropriate we will require the successful applicant to undertake a police background check.</w:t>
      </w:r>
    </w:p>
    <w:p w14:paraId="29AC3A34" w14:textId="71B7376F" w:rsidR="002668B9" w:rsidRPr="00474A6D" w:rsidRDefault="002668B9" w:rsidP="00474A6D">
      <w:pPr>
        <w:spacing w:after="120"/>
        <w:jc w:val="both"/>
        <w:rPr>
          <w:rFonts w:ascii="Arial" w:eastAsia="Calibri" w:hAnsi="Arial" w:cs="Arial"/>
          <w:sz w:val="20"/>
          <w:szCs w:val="20"/>
          <w:lang w:val="en-HK"/>
        </w:rPr>
      </w:pPr>
      <w:r w:rsidRPr="002668B9">
        <w:rPr>
          <w:rFonts w:ascii="Arial" w:eastAsia="Calibri" w:hAnsi="Arial" w:cs="Arial"/>
          <w:sz w:val="20"/>
          <w:szCs w:val="20"/>
          <w:lang w:val="en-HK"/>
        </w:rPr>
        <w:t>Thank you for your interest in the post, and we look forward to receiving your application. Due to the high volume of applications, only shortlisted candidates will be contacted.</w:t>
      </w:r>
    </w:p>
    <w:p w14:paraId="50D1DAF5" w14:textId="3F678F25" w:rsidR="00C11C96" w:rsidRPr="00474A6D" w:rsidRDefault="0073562D" w:rsidP="00C11C96">
      <w:pPr>
        <w:spacing w:after="120"/>
        <w:jc w:val="both"/>
        <w:rPr>
          <w:rFonts w:ascii="Arial" w:hAnsi="Arial" w:cs="Arial"/>
          <w:sz w:val="20"/>
          <w:szCs w:val="20"/>
          <w:lang w:val="en-HK"/>
        </w:rPr>
      </w:pPr>
      <w:r w:rsidRPr="000A4C5F">
        <w:rPr>
          <w:rFonts w:ascii="Arial" w:eastAsia="Calibri" w:hAnsi="Arial" w:cs="Arial"/>
          <w:sz w:val="20"/>
          <w:szCs w:val="20"/>
          <w:lang w:val="en-GB"/>
        </w:rPr>
        <w:t xml:space="preserve">The information requested will be used only for the purpose of assessing your suitability for the role advertised. </w:t>
      </w:r>
      <w:r w:rsidR="00C11C96" w:rsidRPr="00474A6D">
        <w:rPr>
          <w:rFonts w:ascii="Arial" w:hAnsi="Arial" w:cs="Arial"/>
          <w:sz w:val="20"/>
          <w:szCs w:val="20"/>
          <w:lang w:val="en-HK"/>
        </w:rPr>
        <w:t xml:space="preserve">Justice Centre will hold the information you share in accordance with our privacy policy, available here: </w:t>
      </w:r>
      <w:hyperlink r:id="rId12" w:history="1">
        <w:r w:rsidR="00C11C96" w:rsidRPr="00474A6D">
          <w:rPr>
            <w:rStyle w:val="Hyperlink"/>
            <w:rFonts w:ascii="Arial" w:hAnsi="Arial" w:cs="Arial"/>
            <w:sz w:val="20"/>
            <w:szCs w:val="20"/>
            <w:lang w:val="en-HK"/>
          </w:rPr>
          <w:t>https://www.justicecentre.org.hk/privacy-policy/</w:t>
        </w:r>
      </w:hyperlink>
    </w:p>
    <w:p w14:paraId="24A4DCC9" w14:textId="77777777" w:rsidR="002668B9" w:rsidRPr="00474A6D" w:rsidRDefault="002668B9" w:rsidP="00474A6D">
      <w:pPr>
        <w:spacing w:after="120"/>
        <w:rPr>
          <w:rFonts w:ascii="Arial" w:eastAsia="Calibri" w:hAnsi="Arial" w:cs="Arial"/>
          <w:b/>
          <w:bCs/>
          <w:color w:val="C00000"/>
          <w:sz w:val="20"/>
          <w:szCs w:val="20"/>
          <w:lang w:val="en-HK"/>
        </w:rPr>
      </w:pPr>
      <w:r w:rsidRPr="00474A6D">
        <w:rPr>
          <w:rFonts w:ascii="Arial" w:eastAsia="Calibri" w:hAnsi="Arial" w:cs="Arial"/>
          <w:b/>
          <w:bCs/>
          <w:color w:val="C00000"/>
          <w:sz w:val="20"/>
          <w:szCs w:val="20"/>
          <w:lang w:val="en-HK"/>
        </w:rPr>
        <w:br w:type="page"/>
      </w:r>
    </w:p>
    <w:p w14:paraId="5FEF352D" w14:textId="352259CB" w:rsidR="007F3827" w:rsidRPr="00474A6D" w:rsidRDefault="007F3827" w:rsidP="00474A6D">
      <w:pPr>
        <w:spacing w:after="120"/>
        <w:jc w:val="both"/>
        <w:rPr>
          <w:rFonts w:ascii="Arial" w:eastAsia="Calibri" w:hAnsi="Arial" w:cs="Arial"/>
          <w:sz w:val="20"/>
          <w:szCs w:val="20"/>
          <w:lang w:val="en-HK"/>
        </w:rPr>
      </w:pPr>
      <w:r w:rsidRPr="00474A6D">
        <w:rPr>
          <w:rFonts w:ascii="Arial" w:eastAsia="Calibri" w:hAnsi="Arial" w:cs="Arial"/>
          <w:b/>
          <w:bCs/>
          <w:color w:val="C00000"/>
          <w:sz w:val="20"/>
          <w:szCs w:val="20"/>
          <w:lang w:val="en-HK"/>
        </w:rPr>
        <w:lastRenderedPageBreak/>
        <w:t>Job Description</w:t>
      </w:r>
      <w:r w:rsidR="00DD0BBC" w:rsidRPr="00474A6D">
        <w:rPr>
          <w:rFonts w:ascii="Arial" w:eastAsia="Calibri" w:hAnsi="Arial" w:cs="Arial"/>
          <w:b/>
          <w:bCs/>
          <w:color w:val="C00000"/>
          <w:sz w:val="20"/>
          <w:szCs w:val="20"/>
          <w:lang w:val="en-HK"/>
        </w:rPr>
        <w:t xml:space="preserve"> and Person Specification</w:t>
      </w:r>
    </w:p>
    <w:tbl>
      <w:tblPr>
        <w:tblStyle w:val="TableGrid"/>
        <w:tblW w:w="0" w:type="auto"/>
        <w:tblLook w:val="04A0" w:firstRow="1" w:lastRow="0" w:firstColumn="1" w:lastColumn="0" w:noHBand="0" w:noVBand="1"/>
      </w:tblPr>
      <w:tblGrid>
        <w:gridCol w:w="2263"/>
        <w:gridCol w:w="6753"/>
      </w:tblGrid>
      <w:tr w:rsidR="007F3827" w:rsidRPr="00474A6D" w14:paraId="7924BEC5" w14:textId="77777777" w:rsidTr="434903BF">
        <w:tc>
          <w:tcPr>
            <w:tcW w:w="2263" w:type="dxa"/>
            <w:shd w:val="clear" w:color="auto" w:fill="F2F2F2" w:themeFill="background1" w:themeFillShade="F2"/>
          </w:tcPr>
          <w:p w14:paraId="566E01AA" w14:textId="77777777" w:rsidR="007F3827" w:rsidRPr="00474A6D" w:rsidRDefault="007F3827" w:rsidP="00474A6D">
            <w:pPr>
              <w:spacing w:after="120" w:line="276" w:lineRule="auto"/>
              <w:jc w:val="both"/>
              <w:rPr>
                <w:rFonts w:eastAsia="Arial" w:cs="Arial"/>
                <w:sz w:val="20"/>
              </w:rPr>
            </w:pPr>
            <w:r w:rsidRPr="00474A6D">
              <w:rPr>
                <w:rFonts w:eastAsia="Arial" w:cs="Arial"/>
                <w:sz w:val="20"/>
              </w:rPr>
              <w:t>Job title</w:t>
            </w:r>
          </w:p>
        </w:tc>
        <w:tc>
          <w:tcPr>
            <w:tcW w:w="6753" w:type="dxa"/>
          </w:tcPr>
          <w:p w14:paraId="5542A79B" w14:textId="50C0D3DD" w:rsidR="007F3827" w:rsidRPr="00474A6D" w:rsidRDefault="00DC62C2" w:rsidP="00474A6D">
            <w:pPr>
              <w:spacing w:after="120" w:line="276" w:lineRule="auto"/>
              <w:jc w:val="both"/>
              <w:rPr>
                <w:rFonts w:eastAsia="Arial" w:cs="Arial"/>
                <w:sz w:val="20"/>
              </w:rPr>
            </w:pPr>
            <w:r w:rsidRPr="00474A6D">
              <w:rPr>
                <w:rFonts w:eastAsia="Arial" w:cs="Arial"/>
                <w:sz w:val="20"/>
              </w:rPr>
              <w:t>Legal Officer</w:t>
            </w:r>
          </w:p>
        </w:tc>
      </w:tr>
      <w:tr w:rsidR="007F3827" w:rsidRPr="00474A6D" w14:paraId="2D11F633" w14:textId="77777777" w:rsidTr="434903BF">
        <w:tc>
          <w:tcPr>
            <w:tcW w:w="2263" w:type="dxa"/>
            <w:shd w:val="clear" w:color="auto" w:fill="F2F2F2" w:themeFill="background1" w:themeFillShade="F2"/>
          </w:tcPr>
          <w:p w14:paraId="11B78720" w14:textId="77777777" w:rsidR="007F3827" w:rsidRPr="00474A6D" w:rsidRDefault="007F3827" w:rsidP="00474A6D">
            <w:pPr>
              <w:spacing w:after="120" w:line="276" w:lineRule="auto"/>
              <w:jc w:val="both"/>
              <w:rPr>
                <w:rFonts w:eastAsia="Arial" w:cs="Arial"/>
                <w:sz w:val="20"/>
              </w:rPr>
            </w:pPr>
            <w:r w:rsidRPr="00474A6D">
              <w:rPr>
                <w:rFonts w:eastAsia="Arial" w:cs="Arial"/>
                <w:sz w:val="20"/>
              </w:rPr>
              <w:t>Service</w:t>
            </w:r>
          </w:p>
        </w:tc>
        <w:tc>
          <w:tcPr>
            <w:tcW w:w="6753" w:type="dxa"/>
          </w:tcPr>
          <w:p w14:paraId="48C79E55" w14:textId="509F4AE9" w:rsidR="007F3827" w:rsidRPr="00474A6D" w:rsidRDefault="00DC62C2" w:rsidP="00474A6D">
            <w:pPr>
              <w:spacing w:after="120" w:line="276" w:lineRule="auto"/>
              <w:jc w:val="both"/>
              <w:rPr>
                <w:rFonts w:eastAsia="Arial" w:cs="Arial"/>
                <w:sz w:val="20"/>
              </w:rPr>
            </w:pPr>
            <w:r w:rsidRPr="00474A6D">
              <w:rPr>
                <w:rFonts w:eastAsia="Arial" w:cs="Arial"/>
                <w:sz w:val="20"/>
              </w:rPr>
              <w:t>Legal</w:t>
            </w:r>
          </w:p>
        </w:tc>
      </w:tr>
      <w:tr w:rsidR="007F3827" w:rsidRPr="00474A6D" w14:paraId="11AFA98E" w14:textId="77777777" w:rsidTr="434903BF">
        <w:tc>
          <w:tcPr>
            <w:tcW w:w="2263" w:type="dxa"/>
            <w:shd w:val="clear" w:color="auto" w:fill="F2F2F2" w:themeFill="background1" w:themeFillShade="F2"/>
          </w:tcPr>
          <w:p w14:paraId="251EDBC5" w14:textId="77777777" w:rsidR="007F3827" w:rsidRPr="00474A6D" w:rsidRDefault="007F3827" w:rsidP="00474A6D">
            <w:pPr>
              <w:spacing w:after="120" w:line="276" w:lineRule="auto"/>
              <w:jc w:val="both"/>
              <w:rPr>
                <w:rFonts w:eastAsia="Arial" w:cs="Arial"/>
                <w:sz w:val="20"/>
              </w:rPr>
            </w:pPr>
            <w:r w:rsidRPr="00474A6D">
              <w:rPr>
                <w:rFonts w:eastAsia="Arial" w:cs="Arial"/>
                <w:sz w:val="20"/>
              </w:rPr>
              <w:t>Reporting to</w:t>
            </w:r>
          </w:p>
        </w:tc>
        <w:tc>
          <w:tcPr>
            <w:tcW w:w="6753" w:type="dxa"/>
          </w:tcPr>
          <w:p w14:paraId="2BE1D4DB" w14:textId="2216C053" w:rsidR="007F3827" w:rsidRPr="00474A6D" w:rsidRDefault="00DC62C2" w:rsidP="00474A6D">
            <w:pPr>
              <w:spacing w:after="120" w:line="276" w:lineRule="auto"/>
              <w:jc w:val="both"/>
              <w:rPr>
                <w:rFonts w:eastAsia="Arial" w:cs="Arial"/>
                <w:sz w:val="20"/>
              </w:rPr>
            </w:pPr>
            <w:r w:rsidRPr="00474A6D">
              <w:rPr>
                <w:rFonts w:eastAsia="Arial" w:cs="Arial"/>
                <w:sz w:val="20"/>
              </w:rPr>
              <w:t>Legal Services Manager</w:t>
            </w:r>
          </w:p>
        </w:tc>
      </w:tr>
      <w:tr w:rsidR="007F3827" w:rsidRPr="00474A6D" w14:paraId="4774E8C7" w14:textId="77777777" w:rsidTr="434903BF">
        <w:tc>
          <w:tcPr>
            <w:tcW w:w="2263" w:type="dxa"/>
            <w:shd w:val="clear" w:color="auto" w:fill="F2F2F2" w:themeFill="background1" w:themeFillShade="F2"/>
          </w:tcPr>
          <w:p w14:paraId="1B0877D1" w14:textId="77777777" w:rsidR="007F3827" w:rsidRPr="00474A6D" w:rsidRDefault="007F3827" w:rsidP="00474A6D">
            <w:pPr>
              <w:spacing w:after="120" w:line="276" w:lineRule="auto"/>
              <w:jc w:val="both"/>
              <w:rPr>
                <w:rFonts w:eastAsia="Arial" w:cs="Arial"/>
                <w:sz w:val="20"/>
              </w:rPr>
            </w:pPr>
            <w:r w:rsidRPr="00474A6D">
              <w:rPr>
                <w:rFonts w:eastAsia="Arial" w:cs="Arial"/>
                <w:sz w:val="20"/>
              </w:rPr>
              <w:t>Salary</w:t>
            </w:r>
          </w:p>
        </w:tc>
        <w:tc>
          <w:tcPr>
            <w:tcW w:w="6753" w:type="dxa"/>
          </w:tcPr>
          <w:p w14:paraId="2EE94E7D" w14:textId="59FB51EF" w:rsidR="007F3827" w:rsidRPr="00474A6D" w:rsidRDefault="00E131A9" w:rsidP="00474A6D">
            <w:pPr>
              <w:spacing w:after="120" w:line="276" w:lineRule="auto"/>
              <w:jc w:val="both"/>
              <w:rPr>
                <w:rFonts w:eastAsia="Arial" w:cs="Arial"/>
                <w:sz w:val="20"/>
              </w:rPr>
            </w:pPr>
            <w:r w:rsidRPr="00474A6D">
              <w:rPr>
                <w:rFonts w:eastAsia="Arial" w:cs="Arial"/>
                <w:sz w:val="20"/>
              </w:rPr>
              <w:t>$</w:t>
            </w:r>
            <w:r w:rsidR="00B46A9A" w:rsidRPr="00474A6D">
              <w:rPr>
                <w:rFonts w:eastAsia="Arial" w:cs="Arial"/>
                <w:sz w:val="20"/>
              </w:rPr>
              <w:t>21,690 – $34,200</w:t>
            </w:r>
            <w:r w:rsidRPr="00474A6D">
              <w:rPr>
                <w:rFonts w:eastAsia="Arial" w:cs="Arial"/>
                <w:sz w:val="20"/>
              </w:rPr>
              <w:t>/month, commensurate with experience.</w:t>
            </w:r>
          </w:p>
        </w:tc>
      </w:tr>
      <w:tr w:rsidR="007F3827" w:rsidRPr="00474A6D" w14:paraId="0C297D2A" w14:textId="77777777" w:rsidTr="434903BF">
        <w:tc>
          <w:tcPr>
            <w:tcW w:w="2263" w:type="dxa"/>
            <w:shd w:val="clear" w:color="auto" w:fill="F2F2F2" w:themeFill="background1" w:themeFillShade="F2"/>
          </w:tcPr>
          <w:p w14:paraId="6B12EC30" w14:textId="77777777" w:rsidR="007F3827" w:rsidRPr="00474A6D" w:rsidRDefault="007F3827" w:rsidP="00474A6D">
            <w:pPr>
              <w:spacing w:after="120" w:line="276" w:lineRule="auto"/>
              <w:jc w:val="both"/>
              <w:rPr>
                <w:rFonts w:eastAsia="Arial" w:cs="Arial"/>
                <w:sz w:val="20"/>
              </w:rPr>
            </w:pPr>
            <w:r w:rsidRPr="00474A6D">
              <w:rPr>
                <w:rFonts w:eastAsia="Arial" w:cs="Arial"/>
                <w:sz w:val="20"/>
              </w:rPr>
              <w:t>Work pattern</w:t>
            </w:r>
          </w:p>
        </w:tc>
        <w:tc>
          <w:tcPr>
            <w:tcW w:w="6753" w:type="dxa"/>
          </w:tcPr>
          <w:p w14:paraId="4FFBDBBB" w14:textId="17B424C7" w:rsidR="007F3827" w:rsidRPr="00474A6D" w:rsidRDefault="00DC62C2" w:rsidP="00474A6D">
            <w:pPr>
              <w:spacing w:after="120" w:line="276" w:lineRule="auto"/>
              <w:jc w:val="both"/>
              <w:rPr>
                <w:rFonts w:eastAsia="Arial" w:cs="Arial"/>
                <w:sz w:val="20"/>
              </w:rPr>
            </w:pPr>
            <w:r w:rsidRPr="00474A6D">
              <w:rPr>
                <w:rFonts w:eastAsia="Arial" w:cs="Arial"/>
                <w:sz w:val="20"/>
              </w:rPr>
              <w:t xml:space="preserve">Full time, </w:t>
            </w:r>
            <w:r w:rsidRPr="00474A6D">
              <w:rPr>
                <w:rFonts w:eastAsia="Calibri" w:cs="Arial"/>
                <w:sz w:val="20"/>
              </w:rPr>
              <w:t>Monday – Friday, 9:30 am – 6pm</w:t>
            </w:r>
            <w:r w:rsidRPr="00474A6D">
              <w:rPr>
                <w:rFonts w:eastAsia="Arial" w:cs="Arial"/>
                <w:sz w:val="20"/>
              </w:rPr>
              <w:t xml:space="preserve"> (part time may be considered)</w:t>
            </w:r>
          </w:p>
        </w:tc>
      </w:tr>
      <w:tr w:rsidR="007F3827" w:rsidRPr="00474A6D" w14:paraId="7FF53C65" w14:textId="77777777" w:rsidTr="434903BF">
        <w:tc>
          <w:tcPr>
            <w:tcW w:w="2263" w:type="dxa"/>
            <w:shd w:val="clear" w:color="auto" w:fill="F2F2F2" w:themeFill="background1" w:themeFillShade="F2"/>
          </w:tcPr>
          <w:p w14:paraId="2EB35AC6" w14:textId="77777777" w:rsidR="007F3827" w:rsidRPr="00474A6D" w:rsidRDefault="007F3827" w:rsidP="00474A6D">
            <w:pPr>
              <w:spacing w:after="120" w:line="276" w:lineRule="auto"/>
              <w:jc w:val="both"/>
              <w:rPr>
                <w:rFonts w:eastAsia="Arial" w:cs="Arial"/>
                <w:sz w:val="20"/>
              </w:rPr>
            </w:pPr>
            <w:r w:rsidRPr="00474A6D">
              <w:rPr>
                <w:rFonts w:eastAsia="Arial" w:cs="Arial"/>
                <w:sz w:val="20"/>
              </w:rPr>
              <w:t>Duration</w:t>
            </w:r>
          </w:p>
        </w:tc>
        <w:tc>
          <w:tcPr>
            <w:tcW w:w="6753" w:type="dxa"/>
          </w:tcPr>
          <w:p w14:paraId="31AE1F58" w14:textId="143BBDC0" w:rsidR="007F3827" w:rsidRPr="00474A6D" w:rsidRDefault="00DC62C2" w:rsidP="00474A6D">
            <w:pPr>
              <w:spacing w:after="120" w:line="276" w:lineRule="auto"/>
              <w:jc w:val="both"/>
              <w:rPr>
                <w:rFonts w:eastAsia="Arial" w:cs="Arial"/>
                <w:sz w:val="20"/>
              </w:rPr>
            </w:pPr>
            <w:r w:rsidRPr="00474A6D">
              <w:rPr>
                <w:rFonts w:eastAsia="Arial" w:cs="Arial"/>
                <w:sz w:val="20"/>
              </w:rPr>
              <w:t>1 year</w:t>
            </w:r>
          </w:p>
        </w:tc>
      </w:tr>
    </w:tbl>
    <w:p w14:paraId="349E6030" w14:textId="77777777" w:rsidR="00BA069A" w:rsidRPr="00474A6D" w:rsidRDefault="00BA069A" w:rsidP="00474A6D">
      <w:pPr>
        <w:spacing w:after="120"/>
        <w:jc w:val="both"/>
        <w:rPr>
          <w:rFonts w:ascii="Arial" w:eastAsia="Calibri" w:hAnsi="Arial" w:cs="Arial"/>
          <w:sz w:val="20"/>
          <w:szCs w:val="20"/>
          <w:lang w:val="en-HK"/>
        </w:rPr>
      </w:pPr>
    </w:p>
    <w:p w14:paraId="13E77E49" w14:textId="540E64BD" w:rsidR="007F3827" w:rsidRPr="00474A6D" w:rsidRDefault="007F3827" w:rsidP="00474A6D">
      <w:pPr>
        <w:spacing w:after="120"/>
        <w:jc w:val="both"/>
        <w:rPr>
          <w:rFonts w:ascii="Arial" w:hAnsi="Arial" w:cs="Arial"/>
          <w:b/>
          <w:bCs/>
          <w:sz w:val="20"/>
          <w:szCs w:val="20"/>
          <w:lang w:val="en-HK"/>
        </w:rPr>
      </w:pPr>
      <w:r w:rsidRPr="00474A6D">
        <w:rPr>
          <w:rFonts w:ascii="Arial" w:hAnsi="Arial" w:cs="Arial"/>
          <w:b/>
          <w:bCs/>
          <w:sz w:val="20"/>
          <w:szCs w:val="20"/>
          <w:lang w:val="en-HK"/>
        </w:rPr>
        <w:t>Purpose of position</w:t>
      </w:r>
    </w:p>
    <w:p w14:paraId="3624BFA4" w14:textId="27E01A99" w:rsidR="00B32FDA" w:rsidRPr="00474A6D" w:rsidRDefault="00D6758A" w:rsidP="00474A6D">
      <w:pPr>
        <w:spacing w:after="120"/>
        <w:jc w:val="both"/>
        <w:rPr>
          <w:rFonts w:ascii="Arial" w:hAnsi="Arial" w:cs="Arial"/>
          <w:sz w:val="20"/>
          <w:szCs w:val="20"/>
          <w:lang w:val="en-HK"/>
        </w:rPr>
      </w:pPr>
      <w:r w:rsidRPr="00474A6D">
        <w:rPr>
          <w:rFonts w:ascii="Arial" w:hAnsi="Arial" w:cs="Arial"/>
          <w:sz w:val="20"/>
          <w:szCs w:val="20"/>
          <w:lang w:val="en-HK"/>
        </w:rPr>
        <w:t>The Legal Officer works under the supervision of the Legal Services Manager and Head of Programmes to ensure the highest standard of legal services are provided to our clients. You will benefit from this opportunity to gain experience of client facing legal work under close supervision from our expert team of internationally qualified refugee lawyers, and alongside social welfare caseworkers and external mental health experts. You will have the chance to learn more about and from refugees in Hong Kong, and to contribute to rewarding work assisting vulnerable migrants including refugees and asylum seekers in Hong Kong.</w:t>
      </w:r>
    </w:p>
    <w:p w14:paraId="7039E4C3" w14:textId="0DC50CB5" w:rsidR="00B32FDA" w:rsidRPr="00474A6D" w:rsidRDefault="00B32FDA" w:rsidP="00474A6D">
      <w:pPr>
        <w:spacing w:after="120"/>
        <w:jc w:val="both"/>
        <w:rPr>
          <w:rFonts w:ascii="Arial" w:hAnsi="Arial" w:cs="Arial"/>
          <w:b/>
          <w:bCs/>
          <w:sz w:val="20"/>
          <w:szCs w:val="20"/>
          <w:lang w:val="en-HK"/>
        </w:rPr>
      </w:pPr>
      <w:r w:rsidRPr="00474A6D">
        <w:rPr>
          <w:rFonts w:ascii="Arial" w:hAnsi="Arial" w:cs="Arial"/>
          <w:b/>
          <w:bCs/>
          <w:sz w:val="20"/>
          <w:szCs w:val="20"/>
          <w:lang w:val="en-HK"/>
        </w:rPr>
        <w:t>Responsibilities</w:t>
      </w:r>
    </w:p>
    <w:p w14:paraId="7252D7EB" w14:textId="6E17726D"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Manage a caseload of client matters and provide appropriate and high-quality legal support to clients undergoing the Unified Screening Mechanism and related legal aid and judicial review </w:t>
      </w:r>
      <w:proofErr w:type="gramStart"/>
      <w:r w:rsidRPr="00474A6D">
        <w:rPr>
          <w:sz w:val="20"/>
          <w:lang w:val="en-HK"/>
        </w:rPr>
        <w:t>applications;</w:t>
      </w:r>
      <w:proofErr w:type="gramEnd"/>
      <w:r w:rsidRPr="00474A6D">
        <w:rPr>
          <w:sz w:val="20"/>
          <w:lang w:val="en-HK"/>
        </w:rPr>
        <w:t>  </w:t>
      </w:r>
    </w:p>
    <w:p w14:paraId="6F325006" w14:textId="5AE29F4F"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Prepare intake </w:t>
      </w:r>
      <w:proofErr w:type="gramStart"/>
      <w:r w:rsidRPr="00474A6D">
        <w:rPr>
          <w:sz w:val="20"/>
          <w:lang w:val="en-HK"/>
        </w:rPr>
        <w:t>assessments;</w:t>
      </w:r>
      <w:proofErr w:type="gramEnd"/>
      <w:r w:rsidRPr="00474A6D">
        <w:rPr>
          <w:sz w:val="20"/>
          <w:lang w:val="en-HK"/>
        </w:rPr>
        <w:t>  </w:t>
      </w:r>
    </w:p>
    <w:p w14:paraId="7834E78B"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Conduct client </w:t>
      </w:r>
      <w:proofErr w:type="gramStart"/>
      <w:r w:rsidRPr="00474A6D">
        <w:rPr>
          <w:sz w:val="20"/>
          <w:lang w:val="en-HK"/>
        </w:rPr>
        <w:t>interviews;</w:t>
      </w:r>
      <w:proofErr w:type="gramEnd"/>
      <w:r w:rsidRPr="00474A6D">
        <w:rPr>
          <w:sz w:val="20"/>
          <w:lang w:val="en-HK"/>
        </w:rPr>
        <w:t>  </w:t>
      </w:r>
    </w:p>
    <w:p w14:paraId="20A3B8F5" w14:textId="65F50E4D"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Conduct legal and factual (including country of origin) research, and write interview and research-based reports</w:t>
      </w:r>
      <w:r w:rsidR="00A91F3C">
        <w:rPr>
          <w:sz w:val="20"/>
          <w:lang w:val="en-HK"/>
        </w:rPr>
        <w:t xml:space="preserve"> and liaise with country condition, medical, psychological, or other </w:t>
      </w:r>
      <w:proofErr w:type="gramStart"/>
      <w:r w:rsidR="00A91F3C">
        <w:rPr>
          <w:sz w:val="20"/>
          <w:lang w:val="en-HK"/>
        </w:rPr>
        <w:t>experts;</w:t>
      </w:r>
      <w:proofErr w:type="gramEnd"/>
      <w:r w:rsidR="00A91F3C">
        <w:rPr>
          <w:sz w:val="20"/>
          <w:lang w:val="en-HK"/>
        </w:rPr>
        <w:t xml:space="preserve"> </w:t>
      </w:r>
    </w:p>
    <w:p w14:paraId="43FB536A" w14:textId="05328189" w:rsidR="00D6758A" w:rsidRDefault="00A91F3C" w:rsidP="00474A6D">
      <w:pPr>
        <w:pStyle w:val="ListParagraph"/>
        <w:numPr>
          <w:ilvl w:val="0"/>
          <w:numId w:val="10"/>
        </w:numPr>
        <w:spacing w:after="120"/>
        <w:contextualSpacing w:val="0"/>
        <w:jc w:val="both"/>
        <w:rPr>
          <w:sz w:val="20"/>
          <w:lang w:val="en-HK"/>
        </w:rPr>
      </w:pPr>
      <w:r>
        <w:rPr>
          <w:sz w:val="20"/>
          <w:lang w:val="en-HK"/>
        </w:rPr>
        <w:t xml:space="preserve">Scope, supervise </w:t>
      </w:r>
      <w:r w:rsidR="00D6758A" w:rsidRPr="00474A6D">
        <w:rPr>
          <w:sz w:val="20"/>
          <w:lang w:val="en-HK"/>
        </w:rPr>
        <w:t xml:space="preserve">and review written legal work prepared by pro bono partners, students, fellows and volunteers, provide detailed feedback and coach team members to continually improve the quality of work </w:t>
      </w:r>
      <w:proofErr w:type="gramStart"/>
      <w:r w:rsidR="00D6758A" w:rsidRPr="00474A6D">
        <w:rPr>
          <w:sz w:val="20"/>
          <w:lang w:val="en-HK"/>
        </w:rPr>
        <w:t>product;</w:t>
      </w:r>
      <w:proofErr w:type="gramEnd"/>
      <w:r w:rsidR="00D6758A" w:rsidRPr="00474A6D">
        <w:rPr>
          <w:sz w:val="20"/>
          <w:lang w:val="en-HK"/>
        </w:rPr>
        <w:t>  </w:t>
      </w:r>
    </w:p>
    <w:p w14:paraId="238B8FF9"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Provide information and support to clients both in the office, and off-site, which may entail building and managing effective working relationships with partner </w:t>
      </w:r>
      <w:proofErr w:type="gramStart"/>
      <w:r w:rsidRPr="00474A6D">
        <w:rPr>
          <w:sz w:val="20"/>
          <w:lang w:val="en-HK"/>
        </w:rPr>
        <w:t>organisations;</w:t>
      </w:r>
      <w:proofErr w:type="gramEnd"/>
    </w:p>
    <w:p w14:paraId="1BBBDD21" w14:textId="0C4DE65F"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Arrange internal and external appointments, including coordinating schedules, reserving office space, and confirming appointments with all </w:t>
      </w:r>
      <w:proofErr w:type="gramStart"/>
      <w:r w:rsidRPr="00474A6D">
        <w:rPr>
          <w:sz w:val="20"/>
          <w:lang w:val="en-HK"/>
        </w:rPr>
        <w:t>attendees;</w:t>
      </w:r>
      <w:proofErr w:type="gramEnd"/>
      <w:r w:rsidRPr="00474A6D">
        <w:rPr>
          <w:sz w:val="20"/>
          <w:lang w:val="en-HK"/>
        </w:rPr>
        <w:t>  </w:t>
      </w:r>
    </w:p>
    <w:p w14:paraId="111F09BE"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Liaise with interpreters, attend to interpreter matters, and keep an </w:t>
      </w:r>
      <w:proofErr w:type="gramStart"/>
      <w:r w:rsidRPr="00474A6D">
        <w:rPr>
          <w:sz w:val="20"/>
          <w:lang w:val="en-HK"/>
        </w:rPr>
        <w:t>up-to-date records of interpreter</w:t>
      </w:r>
      <w:proofErr w:type="gramEnd"/>
      <w:r w:rsidRPr="00474A6D">
        <w:rPr>
          <w:sz w:val="20"/>
          <w:lang w:val="en-HK"/>
        </w:rPr>
        <w:t xml:space="preserve"> details;  </w:t>
      </w:r>
    </w:p>
    <w:p w14:paraId="27133383" w14:textId="6E63C551"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Input, upkeep and coordinate data collection, entry, verification, monitoring </w:t>
      </w:r>
      <w:proofErr w:type="gramStart"/>
      <w:r w:rsidRPr="00474A6D">
        <w:rPr>
          <w:sz w:val="20"/>
          <w:lang w:val="en-HK"/>
        </w:rPr>
        <w:t>and  evaluation</w:t>
      </w:r>
      <w:proofErr w:type="gramEnd"/>
      <w:r w:rsidRPr="00474A6D">
        <w:rPr>
          <w:sz w:val="20"/>
          <w:lang w:val="en-HK"/>
        </w:rPr>
        <w:t>, ensuring legal and file management systems are accurate and up to date;  </w:t>
      </w:r>
    </w:p>
    <w:p w14:paraId="26ABE5CF"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Coordinate and assist with events, including managing materials, guest lists, venues, catering, and pre- and post-event </w:t>
      </w:r>
      <w:proofErr w:type="gramStart"/>
      <w:r w:rsidRPr="00474A6D">
        <w:rPr>
          <w:sz w:val="20"/>
          <w:lang w:val="en-HK"/>
        </w:rPr>
        <w:t>evaluations;</w:t>
      </w:r>
      <w:proofErr w:type="gramEnd"/>
      <w:r w:rsidRPr="00474A6D">
        <w:rPr>
          <w:sz w:val="20"/>
          <w:lang w:val="en-HK"/>
        </w:rPr>
        <w:t>  </w:t>
      </w:r>
    </w:p>
    <w:p w14:paraId="2B9BF909"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Ensure the organisation and tidiness of </w:t>
      </w:r>
      <w:proofErr w:type="gramStart"/>
      <w:r w:rsidRPr="00474A6D">
        <w:rPr>
          <w:sz w:val="20"/>
          <w:lang w:val="en-HK"/>
        </w:rPr>
        <w:t>office;</w:t>
      </w:r>
      <w:proofErr w:type="gramEnd"/>
      <w:r w:rsidRPr="00474A6D">
        <w:rPr>
          <w:sz w:val="20"/>
          <w:lang w:val="en-HK"/>
        </w:rPr>
        <w:t>  </w:t>
      </w:r>
    </w:p>
    <w:p w14:paraId="19ADA903"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lastRenderedPageBreak/>
        <w:t xml:space="preserve">Undertake other administrative and organisational tasks, such as taking minutes, scanning, filing, and document </w:t>
      </w:r>
      <w:proofErr w:type="gramStart"/>
      <w:r w:rsidRPr="00474A6D">
        <w:rPr>
          <w:sz w:val="20"/>
          <w:lang w:val="en-HK"/>
        </w:rPr>
        <w:t>management;</w:t>
      </w:r>
      <w:proofErr w:type="gramEnd"/>
      <w:r w:rsidRPr="00474A6D">
        <w:rPr>
          <w:sz w:val="20"/>
          <w:lang w:val="en-HK"/>
        </w:rPr>
        <w:t>  </w:t>
      </w:r>
    </w:p>
    <w:p w14:paraId="36398A4B" w14:textId="7DA004E9"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Develop legal resources for staff, pro bono partners, students, fellows and volunteers, including templates, training guides and legal </w:t>
      </w:r>
      <w:proofErr w:type="gramStart"/>
      <w:r w:rsidRPr="00474A6D">
        <w:rPr>
          <w:sz w:val="20"/>
          <w:lang w:val="en-HK"/>
        </w:rPr>
        <w:t>information;</w:t>
      </w:r>
      <w:proofErr w:type="gramEnd"/>
      <w:r w:rsidRPr="00474A6D">
        <w:rPr>
          <w:sz w:val="20"/>
          <w:lang w:val="en-HK"/>
        </w:rPr>
        <w:t>  </w:t>
      </w:r>
    </w:p>
    <w:p w14:paraId="587B2D8C"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Prepare, develop and deliver presentations and training to clients, partner organisations, pro bono lawyers, and </w:t>
      </w:r>
      <w:proofErr w:type="gramStart"/>
      <w:r w:rsidRPr="00474A6D">
        <w:rPr>
          <w:sz w:val="20"/>
          <w:lang w:val="en-HK"/>
        </w:rPr>
        <w:t>others;</w:t>
      </w:r>
      <w:proofErr w:type="gramEnd"/>
      <w:r w:rsidRPr="00474A6D">
        <w:rPr>
          <w:sz w:val="20"/>
          <w:lang w:val="en-HK"/>
        </w:rPr>
        <w:t>  </w:t>
      </w:r>
    </w:p>
    <w:p w14:paraId="088F2695"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Contribute to maintaining positive working relationships with internal staff and with HKSAR government, professional bodies, UNHCR, NGOs and other </w:t>
      </w:r>
      <w:proofErr w:type="gramStart"/>
      <w:r w:rsidRPr="00474A6D">
        <w:rPr>
          <w:sz w:val="20"/>
          <w:lang w:val="en-HK"/>
        </w:rPr>
        <w:t>stakeholders;</w:t>
      </w:r>
      <w:proofErr w:type="gramEnd"/>
      <w:r w:rsidRPr="00474A6D">
        <w:rPr>
          <w:sz w:val="20"/>
          <w:lang w:val="en-HK"/>
        </w:rPr>
        <w:t>  </w:t>
      </w:r>
    </w:p>
    <w:p w14:paraId="09588E61" w14:textId="255ADE54"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Keep up to date with legal and social welfare services available to clients, identify potential new services, and contribute to building the profile of Justice </w:t>
      </w:r>
      <w:proofErr w:type="gramStart"/>
      <w:r w:rsidRPr="00474A6D">
        <w:rPr>
          <w:sz w:val="20"/>
          <w:lang w:val="en-HK"/>
        </w:rPr>
        <w:t>Centre;</w:t>
      </w:r>
      <w:proofErr w:type="gramEnd"/>
    </w:p>
    <w:p w14:paraId="76C7E9FB" w14:textId="43F7828F"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Work in partnership with our Outreach team to maximise impact of our work and increase the scope for our clients to effectively contribute to the delivery of our legal </w:t>
      </w:r>
      <w:proofErr w:type="gramStart"/>
      <w:r w:rsidRPr="00474A6D">
        <w:rPr>
          <w:sz w:val="20"/>
          <w:lang w:val="en-HK"/>
        </w:rPr>
        <w:t>services;</w:t>
      </w:r>
      <w:proofErr w:type="gramEnd"/>
      <w:r w:rsidRPr="00474A6D">
        <w:rPr>
          <w:sz w:val="20"/>
          <w:lang w:val="en-HK"/>
        </w:rPr>
        <w:t>  </w:t>
      </w:r>
    </w:p>
    <w:p w14:paraId="31E434FC" w14:textId="77777777"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 xml:space="preserve">Attend all relevant staff </w:t>
      </w:r>
      <w:proofErr w:type="gramStart"/>
      <w:r w:rsidRPr="00474A6D">
        <w:rPr>
          <w:sz w:val="20"/>
          <w:lang w:val="en-HK"/>
        </w:rPr>
        <w:t>meetings;</w:t>
      </w:r>
      <w:proofErr w:type="gramEnd"/>
      <w:r w:rsidRPr="00474A6D">
        <w:rPr>
          <w:sz w:val="20"/>
          <w:lang w:val="en-HK"/>
        </w:rPr>
        <w:t>  </w:t>
      </w:r>
    </w:p>
    <w:p w14:paraId="1AD17699" w14:textId="34206742" w:rsidR="00D6758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Comply with Justice Centre’s policies and procedures, and treat everyone with respect, dignity and fairness; </w:t>
      </w:r>
      <w:r w:rsidR="00FF632A">
        <w:rPr>
          <w:sz w:val="20"/>
          <w:lang w:val="en-HK"/>
        </w:rPr>
        <w:t>and</w:t>
      </w:r>
    </w:p>
    <w:p w14:paraId="503F042E" w14:textId="36905630" w:rsidR="00A6659A" w:rsidRPr="00474A6D" w:rsidRDefault="00D6758A" w:rsidP="00474A6D">
      <w:pPr>
        <w:pStyle w:val="ListParagraph"/>
        <w:numPr>
          <w:ilvl w:val="0"/>
          <w:numId w:val="10"/>
        </w:numPr>
        <w:spacing w:after="120"/>
        <w:contextualSpacing w:val="0"/>
        <w:jc w:val="both"/>
        <w:rPr>
          <w:sz w:val="20"/>
          <w:lang w:val="en-HK"/>
        </w:rPr>
      </w:pPr>
      <w:r w:rsidRPr="00474A6D">
        <w:rPr>
          <w:sz w:val="20"/>
          <w:lang w:val="en-HK"/>
        </w:rPr>
        <w:t>Perform other tasks as required for the support of the delivery of Legal Services, as requested by the Legal Services Manager. </w:t>
      </w:r>
    </w:p>
    <w:p w14:paraId="378F07B4" w14:textId="3EEB3E97" w:rsidR="0069548A" w:rsidRPr="00474A6D" w:rsidRDefault="0069548A" w:rsidP="00474A6D">
      <w:pPr>
        <w:spacing w:after="120"/>
        <w:jc w:val="both"/>
        <w:rPr>
          <w:rFonts w:ascii="Arial" w:hAnsi="Arial" w:cs="Arial"/>
          <w:b/>
          <w:bCs/>
          <w:sz w:val="20"/>
          <w:szCs w:val="20"/>
          <w:lang w:val="en-HK"/>
        </w:rPr>
      </w:pPr>
      <w:r w:rsidRPr="00474A6D">
        <w:rPr>
          <w:rFonts w:ascii="Arial" w:hAnsi="Arial" w:cs="Arial"/>
          <w:b/>
          <w:bCs/>
          <w:sz w:val="20"/>
          <w:szCs w:val="20"/>
          <w:lang w:val="en-HK"/>
        </w:rPr>
        <w:t>Requirements</w:t>
      </w:r>
    </w:p>
    <w:p w14:paraId="374DD669" w14:textId="61CCFCF2" w:rsidR="00B32FDA" w:rsidRPr="00474A6D" w:rsidRDefault="00B32FDA" w:rsidP="00474A6D">
      <w:pPr>
        <w:spacing w:after="120"/>
        <w:jc w:val="both"/>
        <w:rPr>
          <w:rFonts w:ascii="Arial" w:hAnsi="Arial" w:cs="Arial"/>
          <w:sz w:val="20"/>
          <w:szCs w:val="20"/>
          <w:u w:val="single"/>
          <w:lang w:val="en-HK"/>
        </w:rPr>
      </w:pPr>
      <w:r w:rsidRPr="00474A6D">
        <w:rPr>
          <w:rFonts w:ascii="Arial" w:hAnsi="Arial" w:cs="Arial"/>
          <w:sz w:val="20"/>
          <w:szCs w:val="20"/>
          <w:u w:val="single"/>
          <w:lang w:val="en-HK"/>
        </w:rPr>
        <w:t>Essential</w:t>
      </w:r>
    </w:p>
    <w:p w14:paraId="2C5896E2" w14:textId="06A6B4ED"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Qualified lawyer or accredited caseworker, in any jurisdiction (</w:t>
      </w:r>
      <w:r w:rsidR="00677617" w:rsidRPr="00474A6D">
        <w:rPr>
          <w:sz w:val="20"/>
          <w:lang w:val="en-HK"/>
        </w:rPr>
        <w:t xml:space="preserve">holder of a </w:t>
      </w:r>
      <w:r w:rsidRPr="00474A6D">
        <w:rPr>
          <w:sz w:val="20"/>
          <w:lang w:val="en-HK"/>
        </w:rPr>
        <w:t xml:space="preserve">university degree in law or law conversion (LLB, LLM, JD or </w:t>
      </w:r>
      <w:r w:rsidR="00780A75" w:rsidRPr="00474A6D">
        <w:rPr>
          <w:sz w:val="20"/>
          <w:lang w:val="en-HK"/>
        </w:rPr>
        <w:t>GDL</w:t>
      </w:r>
      <w:r w:rsidRPr="00474A6D">
        <w:rPr>
          <w:sz w:val="20"/>
          <w:lang w:val="en-HK"/>
        </w:rPr>
        <w:t xml:space="preserve">) </w:t>
      </w:r>
      <w:r w:rsidR="00780A75" w:rsidRPr="00474A6D">
        <w:rPr>
          <w:sz w:val="20"/>
          <w:lang w:val="en-HK"/>
        </w:rPr>
        <w:t xml:space="preserve">with </w:t>
      </w:r>
      <w:r w:rsidRPr="00474A6D">
        <w:rPr>
          <w:sz w:val="20"/>
          <w:lang w:val="en-HK"/>
        </w:rPr>
        <w:t>industry experience may be considered</w:t>
      </w:r>
      <w:proofErr w:type="gramStart"/>
      <w:r w:rsidRPr="00474A6D">
        <w:rPr>
          <w:sz w:val="20"/>
          <w:lang w:val="en-HK"/>
        </w:rPr>
        <w:t>);</w:t>
      </w:r>
      <w:proofErr w:type="gramEnd"/>
    </w:p>
    <w:p w14:paraId="5DA135F0" w14:textId="77777777"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 xml:space="preserve">Multicultural sensitivity and ability to work with people from diverse backgrounds and across varying language </w:t>
      </w:r>
      <w:proofErr w:type="gramStart"/>
      <w:r w:rsidRPr="00474A6D">
        <w:rPr>
          <w:sz w:val="20"/>
          <w:lang w:val="en-HK"/>
        </w:rPr>
        <w:t>barriers;</w:t>
      </w:r>
      <w:proofErr w:type="gramEnd"/>
    </w:p>
    <w:p w14:paraId="0C9F303A" w14:textId="77777777"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 xml:space="preserve">Good knowledge of domestic and/or international laws, processes and policies relating to refugees, asylum seekers and other forced migrants, and their application in practice, including judicial </w:t>
      </w:r>
      <w:proofErr w:type="gramStart"/>
      <w:r w:rsidRPr="00474A6D">
        <w:rPr>
          <w:sz w:val="20"/>
          <w:lang w:val="en-HK"/>
        </w:rPr>
        <w:t>review;</w:t>
      </w:r>
      <w:proofErr w:type="gramEnd"/>
    </w:p>
    <w:p w14:paraId="5209D419" w14:textId="77777777"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 xml:space="preserve">Demonstrable commitment to upholding the principle of equal opportunities, and interest in issues related to refugees, asylum seekers and other forced </w:t>
      </w:r>
      <w:proofErr w:type="gramStart"/>
      <w:r w:rsidRPr="00474A6D">
        <w:rPr>
          <w:sz w:val="20"/>
          <w:lang w:val="en-HK"/>
        </w:rPr>
        <w:t>migrants;</w:t>
      </w:r>
      <w:proofErr w:type="gramEnd"/>
    </w:p>
    <w:p w14:paraId="5E1A914E" w14:textId="77777777"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 xml:space="preserve">Fluency in verbal and written English, and ability to present complex information using simple and accessible </w:t>
      </w:r>
      <w:proofErr w:type="gramStart"/>
      <w:r w:rsidRPr="00474A6D">
        <w:rPr>
          <w:sz w:val="20"/>
          <w:lang w:val="en-HK"/>
        </w:rPr>
        <w:t>language;</w:t>
      </w:r>
      <w:proofErr w:type="gramEnd"/>
    </w:p>
    <w:p w14:paraId="3C454F74" w14:textId="77777777"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 xml:space="preserve">Highly self-motivated, with demonstrable organisational skills, and ability to work independently and under </w:t>
      </w:r>
      <w:proofErr w:type="gramStart"/>
      <w:r w:rsidRPr="00474A6D">
        <w:rPr>
          <w:sz w:val="20"/>
          <w:lang w:val="en-HK"/>
        </w:rPr>
        <w:t>pressure;</w:t>
      </w:r>
      <w:proofErr w:type="gramEnd"/>
    </w:p>
    <w:p w14:paraId="4A05E11E" w14:textId="77777777"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 xml:space="preserve">Team-player with excellent interpersonal </w:t>
      </w:r>
      <w:proofErr w:type="gramStart"/>
      <w:r w:rsidRPr="00474A6D">
        <w:rPr>
          <w:sz w:val="20"/>
          <w:lang w:val="en-HK"/>
        </w:rPr>
        <w:t>skills;</w:t>
      </w:r>
      <w:proofErr w:type="gramEnd"/>
    </w:p>
    <w:p w14:paraId="5E9A1CC7" w14:textId="18093A0C"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Experience of mentoring students, volunteers</w:t>
      </w:r>
      <w:r w:rsidR="007D7D18">
        <w:rPr>
          <w:sz w:val="20"/>
          <w:lang w:val="en-HK"/>
        </w:rPr>
        <w:t xml:space="preserve"> and/or </w:t>
      </w:r>
      <w:proofErr w:type="gramStart"/>
      <w:r w:rsidR="007D7D18">
        <w:rPr>
          <w:sz w:val="20"/>
          <w:lang w:val="en-HK"/>
        </w:rPr>
        <w:t>staff</w:t>
      </w:r>
      <w:r w:rsidRPr="00474A6D">
        <w:rPr>
          <w:sz w:val="20"/>
          <w:lang w:val="en-HK"/>
        </w:rPr>
        <w:t>;</w:t>
      </w:r>
      <w:proofErr w:type="gramEnd"/>
    </w:p>
    <w:p w14:paraId="594EF92D" w14:textId="59DF203B" w:rsidR="00445D31"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Literacy in basic data entry, case management systems, Microsoft Office and Outlook;</w:t>
      </w:r>
      <w:r w:rsidR="00FF632A">
        <w:rPr>
          <w:sz w:val="20"/>
          <w:lang w:val="en-HK"/>
        </w:rPr>
        <w:t xml:space="preserve"> and</w:t>
      </w:r>
    </w:p>
    <w:p w14:paraId="5B48949D" w14:textId="5C9C9D83" w:rsidR="00F3244B" w:rsidRPr="00474A6D" w:rsidRDefault="00445D31" w:rsidP="00474A6D">
      <w:pPr>
        <w:pStyle w:val="ListParagraph"/>
        <w:numPr>
          <w:ilvl w:val="0"/>
          <w:numId w:val="11"/>
        </w:numPr>
        <w:spacing w:after="120"/>
        <w:contextualSpacing w:val="0"/>
        <w:jc w:val="both"/>
        <w:rPr>
          <w:sz w:val="20"/>
          <w:lang w:val="en-HK"/>
        </w:rPr>
      </w:pPr>
      <w:r w:rsidRPr="00474A6D">
        <w:rPr>
          <w:sz w:val="20"/>
          <w:lang w:val="en-HK"/>
        </w:rPr>
        <w:t>Legal right to work in Hong Kong</w:t>
      </w:r>
      <w:r w:rsidR="00825EA3" w:rsidRPr="00474A6D">
        <w:rPr>
          <w:sz w:val="20"/>
          <w:lang w:val="en-HK"/>
        </w:rPr>
        <w:t>.</w:t>
      </w:r>
    </w:p>
    <w:p w14:paraId="20DD84A2" w14:textId="77777777" w:rsidR="00C11C96" w:rsidRDefault="00C11C96" w:rsidP="00474A6D">
      <w:pPr>
        <w:spacing w:after="120"/>
        <w:jc w:val="both"/>
        <w:rPr>
          <w:rFonts w:ascii="Arial" w:hAnsi="Arial" w:cs="Arial"/>
          <w:sz w:val="20"/>
          <w:szCs w:val="20"/>
          <w:u w:val="single"/>
          <w:lang w:val="en-HK"/>
        </w:rPr>
      </w:pPr>
    </w:p>
    <w:p w14:paraId="4C211A5D" w14:textId="77777777" w:rsidR="00C11C96" w:rsidRDefault="00C11C96" w:rsidP="00474A6D">
      <w:pPr>
        <w:spacing w:after="120"/>
        <w:jc w:val="both"/>
        <w:rPr>
          <w:rFonts w:ascii="Arial" w:hAnsi="Arial" w:cs="Arial"/>
          <w:sz w:val="20"/>
          <w:szCs w:val="20"/>
          <w:u w:val="single"/>
          <w:lang w:val="en-HK"/>
        </w:rPr>
      </w:pPr>
    </w:p>
    <w:p w14:paraId="15FC41F5" w14:textId="6D360314" w:rsidR="00B32FDA" w:rsidRPr="00474A6D" w:rsidRDefault="00B32FDA" w:rsidP="00474A6D">
      <w:pPr>
        <w:spacing w:after="120"/>
        <w:jc w:val="both"/>
        <w:rPr>
          <w:rFonts w:ascii="Arial" w:hAnsi="Arial" w:cs="Arial"/>
          <w:sz w:val="20"/>
          <w:szCs w:val="20"/>
          <w:u w:val="single"/>
          <w:lang w:val="en-HK"/>
        </w:rPr>
      </w:pPr>
      <w:r w:rsidRPr="00474A6D">
        <w:rPr>
          <w:rFonts w:ascii="Arial" w:hAnsi="Arial" w:cs="Arial"/>
          <w:sz w:val="20"/>
          <w:szCs w:val="20"/>
          <w:u w:val="single"/>
          <w:lang w:val="en-HK"/>
        </w:rPr>
        <w:lastRenderedPageBreak/>
        <w:t>Desirable</w:t>
      </w:r>
    </w:p>
    <w:p w14:paraId="6D169CD3" w14:textId="77777777"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Direct experience of forced displacement, or understanding of the challenges faced by refugees, asylum seekers and other forced migrants, including legal, mental health and social welfare </w:t>
      </w:r>
      <w:proofErr w:type="gramStart"/>
      <w:r w:rsidRPr="00474A6D">
        <w:rPr>
          <w:sz w:val="20"/>
          <w:lang w:val="en-HK"/>
        </w:rPr>
        <w:t>issues;</w:t>
      </w:r>
      <w:proofErr w:type="gramEnd"/>
    </w:p>
    <w:p w14:paraId="178B3F05" w14:textId="3BD3C7B4" w:rsidR="009F398F" w:rsidRPr="00474A6D" w:rsidRDefault="00482A86" w:rsidP="00474A6D">
      <w:pPr>
        <w:pStyle w:val="ListParagraph"/>
        <w:numPr>
          <w:ilvl w:val="0"/>
          <w:numId w:val="11"/>
        </w:numPr>
        <w:spacing w:after="120"/>
        <w:contextualSpacing w:val="0"/>
        <w:jc w:val="both"/>
        <w:rPr>
          <w:sz w:val="20"/>
          <w:lang w:val="en-HK"/>
        </w:rPr>
      </w:pPr>
      <w:r w:rsidRPr="00474A6D">
        <w:rPr>
          <w:sz w:val="20"/>
          <w:lang w:val="en-HK"/>
        </w:rPr>
        <w:t>Professional e</w:t>
      </w:r>
      <w:r w:rsidR="009F398F" w:rsidRPr="00474A6D">
        <w:rPr>
          <w:sz w:val="20"/>
          <w:lang w:val="en-HK"/>
        </w:rPr>
        <w:t xml:space="preserve">xperience of working with vulnerable and young people who may be traumatised or </w:t>
      </w:r>
      <w:proofErr w:type="gramStart"/>
      <w:r w:rsidR="009F398F" w:rsidRPr="00474A6D">
        <w:rPr>
          <w:sz w:val="20"/>
          <w:lang w:val="en-HK"/>
        </w:rPr>
        <w:t>distressed;</w:t>
      </w:r>
      <w:proofErr w:type="gramEnd"/>
    </w:p>
    <w:p w14:paraId="53FD59BD" w14:textId="2BAD4AA7" w:rsidR="009F398F" w:rsidRPr="00474A6D" w:rsidRDefault="00482A86" w:rsidP="00474A6D">
      <w:pPr>
        <w:pStyle w:val="ListParagraph"/>
        <w:numPr>
          <w:ilvl w:val="0"/>
          <w:numId w:val="11"/>
        </w:numPr>
        <w:spacing w:after="120"/>
        <w:contextualSpacing w:val="0"/>
        <w:jc w:val="both"/>
        <w:rPr>
          <w:sz w:val="20"/>
          <w:lang w:val="en-HK"/>
        </w:rPr>
      </w:pPr>
      <w:r w:rsidRPr="00474A6D">
        <w:rPr>
          <w:sz w:val="20"/>
          <w:lang w:val="en-HK"/>
        </w:rPr>
        <w:t>E</w:t>
      </w:r>
      <w:r w:rsidR="009F398F" w:rsidRPr="00474A6D">
        <w:rPr>
          <w:sz w:val="20"/>
          <w:lang w:val="en-HK"/>
        </w:rPr>
        <w:t xml:space="preserve">xperience of delivering training to legal and non-legal </w:t>
      </w:r>
      <w:proofErr w:type="gramStart"/>
      <w:r w:rsidR="009F398F" w:rsidRPr="00474A6D">
        <w:rPr>
          <w:sz w:val="20"/>
          <w:lang w:val="en-HK"/>
        </w:rPr>
        <w:t>practitioners;</w:t>
      </w:r>
      <w:proofErr w:type="gramEnd"/>
    </w:p>
    <w:p w14:paraId="396886F8" w14:textId="77777777"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Experience of relevant legal casework- handling matters relating to refugees, asylum seekers and other forced migrants, within relevant international and/or domestic legal </w:t>
      </w:r>
      <w:proofErr w:type="gramStart"/>
      <w:r w:rsidRPr="00474A6D">
        <w:rPr>
          <w:sz w:val="20"/>
          <w:lang w:val="en-HK"/>
        </w:rPr>
        <w:t>frameworks;</w:t>
      </w:r>
      <w:proofErr w:type="gramEnd"/>
    </w:p>
    <w:p w14:paraId="7A0EB3BA" w14:textId="77777777"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Experience of case-management or equivalent data gathering </w:t>
      </w:r>
      <w:proofErr w:type="gramStart"/>
      <w:r w:rsidRPr="00474A6D">
        <w:rPr>
          <w:sz w:val="20"/>
          <w:lang w:val="en-HK"/>
        </w:rPr>
        <w:t>systems;</w:t>
      </w:r>
      <w:proofErr w:type="gramEnd"/>
    </w:p>
    <w:p w14:paraId="2111EC65" w14:textId="3215BD7D"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Experience of NGO service delivery and/or working with community </w:t>
      </w:r>
      <w:proofErr w:type="gramStart"/>
      <w:r w:rsidRPr="00474A6D">
        <w:rPr>
          <w:sz w:val="20"/>
          <w:lang w:val="en-HK"/>
        </w:rPr>
        <w:t>organisations;</w:t>
      </w:r>
      <w:proofErr w:type="gramEnd"/>
    </w:p>
    <w:p w14:paraId="47A6A20D" w14:textId="77777777"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Experience of judicial review </w:t>
      </w:r>
      <w:proofErr w:type="gramStart"/>
      <w:r w:rsidRPr="00474A6D">
        <w:rPr>
          <w:sz w:val="20"/>
          <w:lang w:val="en-HK"/>
        </w:rPr>
        <w:t>proceedings;</w:t>
      </w:r>
      <w:proofErr w:type="gramEnd"/>
    </w:p>
    <w:p w14:paraId="5EA3B1E0" w14:textId="77777777"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Ability to promote our work to a wide variety of external stakeholders, potential partners and community </w:t>
      </w:r>
      <w:proofErr w:type="gramStart"/>
      <w:r w:rsidRPr="00474A6D">
        <w:rPr>
          <w:sz w:val="20"/>
          <w:lang w:val="en-HK"/>
        </w:rPr>
        <w:t>organisations;</w:t>
      </w:r>
      <w:proofErr w:type="gramEnd"/>
    </w:p>
    <w:p w14:paraId="48EBC075" w14:textId="56090404"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 xml:space="preserve">Fluency in Cantonese; </w:t>
      </w:r>
      <w:r w:rsidR="00FF632A">
        <w:rPr>
          <w:sz w:val="20"/>
          <w:lang w:val="en-HK"/>
        </w:rPr>
        <w:t>and</w:t>
      </w:r>
    </w:p>
    <w:p w14:paraId="59410E43" w14:textId="1743196E" w:rsidR="009F398F" w:rsidRPr="00474A6D" w:rsidRDefault="009F398F" w:rsidP="00474A6D">
      <w:pPr>
        <w:pStyle w:val="ListParagraph"/>
        <w:numPr>
          <w:ilvl w:val="0"/>
          <w:numId w:val="11"/>
        </w:numPr>
        <w:spacing w:after="120"/>
        <w:contextualSpacing w:val="0"/>
        <w:jc w:val="both"/>
        <w:rPr>
          <w:sz w:val="20"/>
          <w:lang w:val="en-HK"/>
        </w:rPr>
      </w:pPr>
      <w:r w:rsidRPr="00474A6D">
        <w:rPr>
          <w:sz w:val="20"/>
          <w:lang w:val="en-HK"/>
        </w:rPr>
        <w:t>Fluency in another language such as French, Arabic, Somali, Urdu, Hindi, Sinhala or Bengali would be a considerable asset.</w:t>
      </w:r>
    </w:p>
    <w:p w14:paraId="214AD334" w14:textId="434DA520" w:rsidR="003A4252" w:rsidRPr="00474A6D" w:rsidRDefault="003A4252" w:rsidP="00474A6D">
      <w:pPr>
        <w:spacing w:after="120"/>
        <w:jc w:val="both"/>
        <w:rPr>
          <w:rFonts w:ascii="Arial" w:hAnsi="Arial" w:cs="Arial"/>
          <w:sz w:val="20"/>
          <w:szCs w:val="20"/>
          <w:lang w:val="en-HK"/>
        </w:rPr>
      </w:pPr>
      <w:r w:rsidRPr="00474A6D">
        <w:rPr>
          <w:rFonts w:ascii="Arial" w:hAnsi="Arial" w:cs="Arial"/>
          <w:b/>
          <w:bCs/>
          <w:sz w:val="20"/>
          <w:szCs w:val="20"/>
          <w:lang w:val="en-HK"/>
        </w:rPr>
        <w:t>Benefits</w:t>
      </w:r>
      <w:r w:rsidRPr="00474A6D">
        <w:rPr>
          <w:rFonts w:ascii="Arial" w:hAnsi="Arial" w:cs="Arial"/>
          <w:sz w:val="20"/>
          <w:szCs w:val="20"/>
          <w:lang w:val="en-HK"/>
        </w:rPr>
        <w:t> </w:t>
      </w:r>
    </w:p>
    <w:p w14:paraId="4276A7FF" w14:textId="21AF1F97" w:rsidR="00825EA3" w:rsidRPr="00474A6D" w:rsidRDefault="00825EA3" w:rsidP="00474A6D">
      <w:pPr>
        <w:pStyle w:val="ListParagraph"/>
        <w:numPr>
          <w:ilvl w:val="0"/>
          <w:numId w:val="11"/>
        </w:numPr>
        <w:spacing w:after="120"/>
        <w:contextualSpacing w:val="0"/>
        <w:jc w:val="both"/>
        <w:rPr>
          <w:sz w:val="20"/>
          <w:lang w:val="en-HK"/>
        </w:rPr>
      </w:pPr>
      <w:r w:rsidRPr="00474A6D">
        <w:rPr>
          <w:sz w:val="20"/>
          <w:lang w:val="en-HK"/>
        </w:rPr>
        <w:t xml:space="preserve">Access to in depth training and supervision from internationally qualified </w:t>
      </w:r>
      <w:proofErr w:type="gramStart"/>
      <w:r w:rsidRPr="00474A6D">
        <w:rPr>
          <w:sz w:val="20"/>
          <w:lang w:val="en-HK"/>
        </w:rPr>
        <w:t>lawyers;</w:t>
      </w:r>
      <w:proofErr w:type="gramEnd"/>
    </w:p>
    <w:p w14:paraId="5D17B209" w14:textId="7F5381E1" w:rsidR="00825EA3" w:rsidRPr="00474A6D" w:rsidRDefault="00825EA3" w:rsidP="00474A6D">
      <w:pPr>
        <w:pStyle w:val="ListParagraph"/>
        <w:numPr>
          <w:ilvl w:val="0"/>
          <w:numId w:val="11"/>
        </w:numPr>
        <w:spacing w:after="120"/>
        <w:contextualSpacing w:val="0"/>
        <w:jc w:val="both"/>
        <w:rPr>
          <w:sz w:val="20"/>
          <w:lang w:val="en-HK"/>
        </w:rPr>
      </w:pPr>
      <w:r w:rsidRPr="00474A6D">
        <w:rPr>
          <w:sz w:val="20"/>
          <w:lang w:val="en-HK"/>
        </w:rPr>
        <w:t xml:space="preserve">Access to external professional development opportunities within the refugee response and forced displacement </w:t>
      </w:r>
      <w:proofErr w:type="gramStart"/>
      <w:r w:rsidRPr="00474A6D">
        <w:rPr>
          <w:sz w:val="20"/>
          <w:lang w:val="en-HK"/>
        </w:rPr>
        <w:t>sector;</w:t>
      </w:r>
      <w:proofErr w:type="gramEnd"/>
    </w:p>
    <w:p w14:paraId="301EDC05" w14:textId="3FC83800" w:rsidR="00825EA3" w:rsidRPr="00474A6D" w:rsidRDefault="00825EA3" w:rsidP="00474A6D">
      <w:pPr>
        <w:pStyle w:val="ListParagraph"/>
        <w:numPr>
          <w:ilvl w:val="0"/>
          <w:numId w:val="8"/>
        </w:numPr>
        <w:spacing w:after="120"/>
        <w:contextualSpacing w:val="0"/>
        <w:jc w:val="both"/>
        <w:rPr>
          <w:sz w:val="20"/>
          <w:lang w:val="en-HK"/>
        </w:rPr>
      </w:pPr>
      <w:r w:rsidRPr="00474A6D">
        <w:rPr>
          <w:sz w:val="20"/>
          <w:lang w:val="en-HK"/>
        </w:rPr>
        <w:t>Flexible working hours;</w:t>
      </w:r>
      <w:r w:rsidR="00FF632A">
        <w:rPr>
          <w:sz w:val="20"/>
          <w:lang w:val="en-HK"/>
        </w:rPr>
        <w:t xml:space="preserve"> and</w:t>
      </w:r>
    </w:p>
    <w:p w14:paraId="17B5824F" w14:textId="2AEB7C11" w:rsidR="003A4252" w:rsidRPr="00474A6D" w:rsidRDefault="00825EA3" w:rsidP="00474A6D">
      <w:pPr>
        <w:pStyle w:val="ListParagraph"/>
        <w:numPr>
          <w:ilvl w:val="0"/>
          <w:numId w:val="8"/>
        </w:numPr>
        <w:spacing w:after="120"/>
        <w:contextualSpacing w:val="0"/>
        <w:jc w:val="both"/>
        <w:rPr>
          <w:sz w:val="20"/>
          <w:lang w:val="en-HK"/>
        </w:rPr>
      </w:pPr>
      <w:r w:rsidRPr="00474A6D">
        <w:rPr>
          <w:sz w:val="20"/>
          <w:lang w:val="en-HK"/>
        </w:rPr>
        <w:t>Generous leave policy.</w:t>
      </w:r>
    </w:p>
    <w:p w14:paraId="43E86380" w14:textId="6C999E27" w:rsidR="00712CAC" w:rsidRPr="00474A6D" w:rsidRDefault="00712CAC" w:rsidP="00474A6D">
      <w:pPr>
        <w:spacing w:after="120"/>
        <w:rPr>
          <w:rFonts w:ascii="Arial" w:hAnsi="Arial" w:cs="Arial"/>
          <w:sz w:val="20"/>
          <w:szCs w:val="20"/>
          <w:lang w:val="en-HK"/>
        </w:rPr>
      </w:pPr>
      <w:r w:rsidRPr="00474A6D">
        <w:rPr>
          <w:rFonts w:ascii="Arial" w:hAnsi="Arial" w:cs="Arial"/>
          <w:sz w:val="20"/>
          <w:szCs w:val="20"/>
          <w:lang w:val="en-HK"/>
        </w:rPr>
        <w:br w:type="page"/>
      </w:r>
    </w:p>
    <w:p w14:paraId="1ADE01AA" w14:textId="2C1FD270" w:rsidR="00712CAC" w:rsidRPr="00712CAC" w:rsidRDefault="00712CAC" w:rsidP="00474A6D">
      <w:pPr>
        <w:spacing w:after="120"/>
        <w:jc w:val="both"/>
        <w:rPr>
          <w:rFonts w:ascii="Arial" w:eastAsia="Calibri" w:hAnsi="Arial" w:cs="Arial"/>
          <w:b/>
          <w:bCs/>
          <w:color w:val="C00000"/>
          <w:sz w:val="20"/>
          <w:szCs w:val="20"/>
          <w:lang w:val="en-HK"/>
        </w:rPr>
      </w:pPr>
      <w:r w:rsidRPr="00712CAC">
        <w:rPr>
          <w:rFonts w:ascii="Arial" w:eastAsia="Calibri" w:hAnsi="Arial" w:cs="Arial"/>
          <w:b/>
          <w:bCs/>
          <w:color w:val="C00000"/>
          <w:sz w:val="20"/>
          <w:szCs w:val="20"/>
          <w:lang w:val="en-HK"/>
        </w:rPr>
        <w:lastRenderedPageBreak/>
        <w:t xml:space="preserve">Guidance </w:t>
      </w:r>
      <w:r w:rsidR="00EC4AE6" w:rsidRPr="00712CAC">
        <w:rPr>
          <w:rFonts w:ascii="Arial" w:eastAsia="Calibri" w:hAnsi="Arial" w:cs="Arial"/>
          <w:b/>
          <w:bCs/>
          <w:color w:val="C00000"/>
          <w:sz w:val="20"/>
          <w:szCs w:val="20"/>
          <w:lang w:val="en-HK"/>
        </w:rPr>
        <w:t xml:space="preserve">Notes </w:t>
      </w:r>
    </w:p>
    <w:p w14:paraId="0117D997" w14:textId="77777777" w:rsidR="00B24917" w:rsidRPr="00474A6D" w:rsidRDefault="00B24917" w:rsidP="00474A6D">
      <w:pPr>
        <w:spacing w:after="120"/>
        <w:jc w:val="both"/>
        <w:rPr>
          <w:rFonts w:ascii="Arial" w:hAnsi="Arial" w:cs="Arial"/>
          <w:sz w:val="20"/>
          <w:szCs w:val="20"/>
          <w:lang w:val="en-HK"/>
        </w:rPr>
      </w:pPr>
      <w:r w:rsidRPr="00474A6D">
        <w:rPr>
          <w:rFonts w:ascii="Arial" w:hAnsi="Arial" w:cs="Arial"/>
          <w:sz w:val="20"/>
          <w:szCs w:val="20"/>
          <w:lang w:val="en-HK"/>
        </w:rPr>
        <w:t xml:space="preserve">To assist us in processing your application for the role, please email the following to </w:t>
      </w:r>
      <w:hyperlink r:id="rId13">
        <w:r w:rsidRPr="00474A6D">
          <w:rPr>
            <w:rStyle w:val="Hyperlink"/>
            <w:rFonts w:ascii="Arial" w:hAnsi="Arial" w:cs="Arial"/>
            <w:sz w:val="20"/>
            <w:szCs w:val="20"/>
            <w:lang w:val="en-HK"/>
          </w:rPr>
          <w:t>jobs@justicecentre.org.hk</w:t>
        </w:r>
      </w:hyperlink>
      <w:r w:rsidRPr="00474A6D">
        <w:rPr>
          <w:rStyle w:val="Hyperlink"/>
          <w:rFonts w:ascii="Arial" w:hAnsi="Arial" w:cs="Arial"/>
          <w:sz w:val="20"/>
          <w:szCs w:val="20"/>
          <w:lang w:val="en-HK"/>
        </w:rPr>
        <w:t> </w:t>
      </w:r>
      <w:r w:rsidRPr="00474A6D">
        <w:rPr>
          <w:rFonts w:ascii="Arial" w:hAnsi="Arial" w:cs="Arial"/>
          <w:sz w:val="20"/>
          <w:szCs w:val="20"/>
          <w:lang w:val="en-HK"/>
        </w:rPr>
        <w:t xml:space="preserve">with the subject line ‘Legal Officer’. </w:t>
      </w:r>
    </w:p>
    <w:p w14:paraId="53F42578" w14:textId="77777777" w:rsidR="00FF632A" w:rsidRPr="00EC770B" w:rsidRDefault="00FF632A" w:rsidP="00FF632A">
      <w:pPr>
        <w:numPr>
          <w:ilvl w:val="0"/>
          <w:numId w:val="37"/>
        </w:numPr>
        <w:spacing w:after="120"/>
        <w:jc w:val="both"/>
        <w:rPr>
          <w:rFonts w:ascii="Arial" w:hAnsi="Arial" w:cs="Arial"/>
          <w:sz w:val="20"/>
          <w:szCs w:val="20"/>
          <w:lang w:val="en-GB"/>
        </w:rPr>
      </w:pPr>
      <w:r w:rsidRPr="00EC770B">
        <w:rPr>
          <w:rFonts w:ascii="Arial" w:hAnsi="Arial" w:cs="Arial"/>
          <w:sz w:val="20"/>
          <w:szCs w:val="20"/>
          <w:lang w:val="en-GB"/>
        </w:rPr>
        <w:t xml:space="preserve">A completed </w:t>
      </w:r>
      <w:r>
        <w:rPr>
          <w:rFonts w:ascii="Arial" w:hAnsi="Arial" w:cs="Arial"/>
          <w:b/>
          <w:bCs/>
          <w:sz w:val="20"/>
          <w:szCs w:val="20"/>
          <w:lang w:val="en-GB"/>
        </w:rPr>
        <w:t xml:space="preserve">Application </w:t>
      </w:r>
      <w:proofErr w:type="gramStart"/>
      <w:r>
        <w:rPr>
          <w:rFonts w:ascii="Arial" w:hAnsi="Arial" w:cs="Arial"/>
          <w:b/>
          <w:bCs/>
          <w:sz w:val="20"/>
          <w:szCs w:val="20"/>
          <w:lang w:val="en-GB"/>
        </w:rPr>
        <w:t>Form</w:t>
      </w:r>
      <w:r w:rsidRPr="00474A6D">
        <w:rPr>
          <w:rFonts w:ascii="Arial" w:hAnsi="Arial" w:cs="Arial"/>
          <w:b/>
          <w:bCs/>
          <w:sz w:val="20"/>
          <w:szCs w:val="20"/>
          <w:lang w:val="en-GB"/>
        </w:rPr>
        <w:t>;</w:t>
      </w:r>
      <w:proofErr w:type="gramEnd"/>
    </w:p>
    <w:p w14:paraId="0CA4CBE8" w14:textId="77777777" w:rsidR="00F32F75" w:rsidRPr="00EC770B" w:rsidRDefault="00F32F75" w:rsidP="00474A6D">
      <w:pPr>
        <w:numPr>
          <w:ilvl w:val="0"/>
          <w:numId w:val="37"/>
        </w:numPr>
        <w:spacing w:after="120"/>
        <w:jc w:val="both"/>
        <w:rPr>
          <w:rFonts w:ascii="Arial" w:hAnsi="Arial" w:cs="Arial"/>
          <w:sz w:val="20"/>
          <w:szCs w:val="20"/>
          <w:lang w:val="en-GB"/>
        </w:rPr>
      </w:pPr>
      <w:r w:rsidRPr="00EC770B">
        <w:rPr>
          <w:rFonts w:ascii="Arial" w:hAnsi="Arial" w:cs="Arial"/>
          <w:sz w:val="20"/>
          <w:szCs w:val="20"/>
          <w:lang w:val="en-GB"/>
        </w:rPr>
        <w:t xml:space="preserve">Your </w:t>
      </w:r>
      <w:proofErr w:type="gramStart"/>
      <w:r w:rsidRPr="00EC770B">
        <w:rPr>
          <w:rFonts w:ascii="Arial" w:hAnsi="Arial" w:cs="Arial"/>
          <w:b/>
          <w:bCs/>
          <w:sz w:val="20"/>
          <w:szCs w:val="20"/>
          <w:lang w:val="en-GB"/>
        </w:rPr>
        <w:t>CV</w:t>
      </w:r>
      <w:r w:rsidRPr="00EC770B">
        <w:rPr>
          <w:rFonts w:ascii="Arial" w:hAnsi="Arial" w:cs="Arial"/>
          <w:sz w:val="20"/>
          <w:szCs w:val="20"/>
          <w:lang w:val="en-GB"/>
        </w:rPr>
        <w:t>;</w:t>
      </w:r>
      <w:proofErr w:type="gramEnd"/>
    </w:p>
    <w:p w14:paraId="7FD6005A" w14:textId="66A4D3A1" w:rsidR="00B24917" w:rsidRPr="00EC770B" w:rsidRDefault="00B24917" w:rsidP="00474A6D">
      <w:pPr>
        <w:numPr>
          <w:ilvl w:val="0"/>
          <w:numId w:val="37"/>
        </w:numPr>
        <w:spacing w:after="120"/>
        <w:jc w:val="both"/>
        <w:rPr>
          <w:rFonts w:ascii="Arial" w:hAnsi="Arial" w:cs="Arial"/>
          <w:sz w:val="20"/>
          <w:szCs w:val="20"/>
          <w:lang w:val="en-GB"/>
        </w:rPr>
      </w:pPr>
      <w:r w:rsidRPr="00EC770B">
        <w:rPr>
          <w:rFonts w:ascii="Arial" w:hAnsi="Arial" w:cs="Arial"/>
          <w:sz w:val="20"/>
          <w:szCs w:val="20"/>
          <w:lang w:val="en-GB"/>
        </w:rPr>
        <w:t xml:space="preserve">Your </w:t>
      </w:r>
      <w:r w:rsidR="004F5C55">
        <w:rPr>
          <w:rFonts w:ascii="Arial" w:hAnsi="Arial" w:cs="Arial"/>
          <w:b/>
          <w:bCs/>
          <w:sz w:val="20"/>
          <w:szCs w:val="20"/>
          <w:lang w:val="en-GB"/>
        </w:rPr>
        <w:t>Statement of Interest</w:t>
      </w:r>
      <w:r w:rsidRPr="00EC770B">
        <w:rPr>
          <w:rFonts w:ascii="Arial" w:hAnsi="Arial" w:cs="Arial"/>
          <w:sz w:val="20"/>
          <w:szCs w:val="20"/>
          <w:lang w:val="en-GB"/>
        </w:rPr>
        <w:t xml:space="preserve">; </w:t>
      </w:r>
      <w:r w:rsidR="00FF632A">
        <w:rPr>
          <w:rFonts w:ascii="Arial" w:hAnsi="Arial" w:cs="Arial"/>
          <w:sz w:val="20"/>
          <w:szCs w:val="20"/>
          <w:lang w:val="en-GB"/>
        </w:rPr>
        <w:t>and</w:t>
      </w:r>
    </w:p>
    <w:p w14:paraId="4FD88AB9" w14:textId="77777777" w:rsidR="00B24917" w:rsidRPr="00EC770B" w:rsidRDefault="00B24917" w:rsidP="00474A6D">
      <w:pPr>
        <w:numPr>
          <w:ilvl w:val="0"/>
          <w:numId w:val="37"/>
        </w:numPr>
        <w:spacing w:after="120"/>
        <w:jc w:val="both"/>
        <w:rPr>
          <w:rFonts w:ascii="Arial" w:hAnsi="Arial" w:cs="Arial"/>
          <w:sz w:val="20"/>
          <w:szCs w:val="20"/>
          <w:lang w:val="en-GB"/>
        </w:rPr>
      </w:pPr>
      <w:r w:rsidRPr="00EC770B">
        <w:rPr>
          <w:rFonts w:ascii="Arial" w:hAnsi="Arial" w:cs="Arial"/>
          <w:b/>
          <w:bCs/>
          <w:sz w:val="20"/>
          <w:szCs w:val="20"/>
          <w:lang w:val="en-GB"/>
        </w:rPr>
        <w:t>Two writing samples</w:t>
      </w:r>
      <w:r w:rsidRPr="00EC770B">
        <w:rPr>
          <w:rFonts w:ascii="Arial" w:hAnsi="Arial" w:cs="Arial"/>
          <w:sz w:val="20"/>
          <w:szCs w:val="20"/>
          <w:lang w:val="en-GB"/>
        </w:rPr>
        <w:t xml:space="preserve"> (academic or professional; each over 500 words). </w:t>
      </w:r>
    </w:p>
    <w:p w14:paraId="4BE154BA" w14:textId="6E9ABDB9" w:rsidR="00961C78" w:rsidRPr="00712CAC" w:rsidRDefault="00961C78" w:rsidP="00474A6D">
      <w:pPr>
        <w:spacing w:after="120"/>
        <w:jc w:val="both"/>
        <w:rPr>
          <w:rFonts w:ascii="Arial" w:hAnsi="Arial" w:cs="Arial"/>
          <w:sz w:val="20"/>
          <w:szCs w:val="20"/>
        </w:rPr>
      </w:pPr>
      <w:r w:rsidRPr="00712CAC">
        <w:rPr>
          <w:rFonts w:ascii="Arial" w:hAnsi="Arial" w:cs="Arial"/>
          <w:sz w:val="20"/>
          <w:szCs w:val="20"/>
        </w:rPr>
        <w:t>Please read these notes carefully. They have been written to help you</w:t>
      </w:r>
      <w:r w:rsidR="005F5387">
        <w:rPr>
          <w:rFonts w:ascii="Arial" w:hAnsi="Arial" w:cs="Arial"/>
          <w:sz w:val="20"/>
          <w:szCs w:val="20"/>
        </w:rPr>
        <w:t xml:space="preserve"> submit </w:t>
      </w:r>
      <w:r w:rsidRPr="00712CAC">
        <w:rPr>
          <w:rFonts w:ascii="Arial" w:hAnsi="Arial" w:cs="Arial"/>
          <w:sz w:val="20"/>
          <w:szCs w:val="20"/>
        </w:rPr>
        <w:t xml:space="preserve">the best </w:t>
      </w:r>
      <w:r w:rsidR="005F5387">
        <w:rPr>
          <w:rFonts w:ascii="Arial" w:hAnsi="Arial" w:cs="Arial"/>
          <w:sz w:val="20"/>
          <w:szCs w:val="20"/>
        </w:rPr>
        <w:t xml:space="preserve">possible </w:t>
      </w:r>
      <w:r w:rsidRPr="00712CAC">
        <w:rPr>
          <w:rFonts w:ascii="Arial" w:hAnsi="Arial" w:cs="Arial"/>
          <w:sz w:val="20"/>
          <w:szCs w:val="20"/>
        </w:rPr>
        <w:t>application. The decision to shortlist</w:t>
      </w:r>
      <w:r w:rsidR="005F5387">
        <w:rPr>
          <w:rFonts w:ascii="Arial" w:hAnsi="Arial" w:cs="Arial"/>
          <w:sz w:val="20"/>
          <w:szCs w:val="20"/>
        </w:rPr>
        <w:t xml:space="preserve"> candidates</w:t>
      </w:r>
      <w:r w:rsidRPr="00712CAC">
        <w:rPr>
          <w:rFonts w:ascii="Arial" w:hAnsi="Arial" w:cs="Arial"/>
          <w:sz w:val="20"/>
          <w:szCs w:val="20"/>
        </w:rPr>
        <w:t xml:space="preserve"> will be based on the information provide</w:t>
      </w:r>
      <w:r w:rsidR="005F5387">
        <w:rPr>
          <w:rFonts w:ascii="Arial" w:hAnsi="Arial" w:cs="Arial"/>
          <w:sz w:val="20"/>
          <w:szCs w:val="20"/>
        </w:rPr>
        <w:t>d</w:t>
      </w:r>
      <w:r w:rsidRPr="00712CAC">
        <w:rPr>
          <w:rFonts w:ascii="Arial" w:hAnsi="Arial" w:cs="Arial"/>
          <w:sz w:val="20"/>
          <w:szCs w:val="20"/>
        </w:rPr>
        <w:t xml:space="preserve"> </w:t>
      </w:r>
      <w:r w:rsidR="00CD6D9D">
        <w:rPr>
          <w:rFonts w:ascii="Arial" w:hAnsi="Arial" w:cs="Arial"/>
          <w:sz w:val="20"/>
          <w:szCs w:val="20"/>
        </w:rPr>
        <w:t xml:space="preserve">in </w:t>
      </w:r>
      <w:r w:rsidR="00730627">
        <w:rPr>
          <w:rFonts w:ascii="Arial" w:hAnsi="Arial" w:cs="Arial"/>
          <w:sz w:val="20"/>
          <w:szCs w:val="20"/>
        </w:rPr>
        <w:t>your</w:t>
      </w:r>
      <w:r w:rsidRPr="00712CAC">
        <w:rPr>
          <w:rFonts w:ascii="Arial" w:hAnsi="Arial" w:cs="Arial"/>
          <w:sz w:val="20"/>
          <w:szCs w:val="20"/>
        </w:rPr>
        <w:t xml:space="preserve"> </w:t>
      </w:r>
      <w:r w:rsidR="004F5C55">
        <w:rPr>
          <w:rFonts w:ascii="Arial" w:hAnsi="Arial" w:cs="Arial"/>
          <w:sz w:val="20"/>
          <w:szCs w:val="20"/>
        </w:rPr>
        <w:t>Application Form</w:t>
      </w:r>
      <w:r w:rsidRPr="00474A6D">
        <w:rPr>
          <w:rFonts w:ascii="Arial" w:hAnsi="Arial" w:cs="Arial"/>
          <w:sz w:val="20"/>
          <w:szCs w:val="20"/>
        </w:rPr>
        <w:t xml:space="preserve"> and supporting documents</w:t>
      </w:r>
      <w:r w:rsidRPr="00712CAC">
        <w:rPr>
          <w:rFonts w:ascii="Arial" w:hAnsi="Arial" w:cs="Arial"/>
          <w:sz w:val="20"/>
          <w:szCs w:val="20"/>
        </w:rPr>
        <w:t xml:space="preserve">. </w:t>
      </w:r>
    </w:p>
    <w:p w14:paraId="64B62C72" w14:textId="31B705DF" w:rsidR="00712CAC" w:rsidRDefault="00712CAC" w:rsidP="00474A6D">
      <w:pPr>
        <w:numPr>
          <w:ilvl w:val="0"/>
          <w:numId w:val="39"/>
        </w:numPr>
        <w:spacing w:after="120"/>
        <w:jc w:val="both"/>
        <w:rPr>
          <w:rFonts w:ascii="Arial" w:hAnsi="Arial" w:cs="Arial"/>
          <w:sz w:val="20"/>
          <w:szCs w:val="20"/>
          <w:lang w:val="en-GB"/>
        </w:rPr>
      </w:pPr>
      <w:r w:rsidRPr="00712CAC">
        <w:rPr>
          <w:rFonts w:ascii="Arial" w:hAnsi="Arial" w:cs="Arial"/>
          <w:sz w:val="20"/>
          <w:szCs w:val="20"/>
          <w:lang w:val="en-GB"/>
        </w:rPr>
        <w:t xml:space="preserve">The </w:t>
      </w:r>
      <w:r w:rsidR="00A44DC8" w:rsidRPr="00474A6D">
        <w:rPr>
          <w:rFonts w:ascii="Arial" w:hAnsi="Arial" w:cs="Arial"/>
          <w:sz w:val="20"/>
          <w:szCs w:val="20"/>
          <w:lang w:val="en-GB"/>
        </w:rPr>
        <w:t xml:space="preserve">job description </w:t>
      </w:r>
      <w:r w:rsidR="00EC4AE6">
        <w:rPr>
          <w:rFonts w:ascii="Arial" w:hAnsi="Arial" w:cs="Arial"/>
          <w:sz w:val="20"/>
          <w:szCs w:val="20"/>
        </w:rPr>
        <w:t>and person specification</w:t>
      </w:r>
      <w:r w:rsidR="00EC4AE6" w:rsidRPr="00474A6D">
        <w:rPr>
          <w:rFonts w:ascii="Arial" w:hAnsi="Arial" w:cs="Arial"/>
          <w:sz w:val="20"/>
          <w:szCs w:val="20"/>
          <w:lang w:val="en-GB"/>
        </w:rPr>
        <w:t xml:space="preserve"> </w:t>
      </w:r>
      <w:r w:rsidR="00F652C8">
        <w:rPr>
          <w:rFonts w:ascii="Arial" w:hAnsi="Arial" w:cs="Arial"/>
          <w:sz w:val="20"/>
          <w:szCs w:val="20"/>
          <w:lang w:val="en-GB"/>
        </w:rPr>
        <w:t>outline</w:t>
      </w:r>
      <w:r w:rsidR="0074485D">
        <w:rPr>
          <w:rFonts w:ascii="Arial" w:hAnsi="Arial" w:cs="Arial"/>
          <w:sz w:val="20"/>
          <w:szCs w:val="20"/>
          <w:lang w:val="en-GB"/>
        </w:rPr>
        <w:t xml:space="preserve"> </w:t>
      </w:r>
      <w:r w:rsidR="00A44DC8" w:rsidRPr="00474A6D">
        <w:rPr>
          <w:rFonts w:ascii="Arial" w:hAnsi="Arial" w:cs="Arial"/>
          <w:sz w:val="20"/>
          <w:szCs w:val="20"/>
          <w:lang w:val="en-GB"/>
        </w:rPr>
        <w:t xml:space="preserve">the </w:t>
      </w:r>
      <w:r w:rsidR="00BC5F1A" w:rsidRPr="00474A6D">
        <w:rPr>
          <w:rFonts w:ascii="Arial" w:hAnsi="Arial" w:cs="Arial"/>
          <w:sz w:val="20"/>
          <w:szCs w:val="20"/>
          <w:lang w:val="en-GB"/>
        </w:rPr>
        <w:t xml:space="preserve">type of work you will be expected to undertake, and describe </w:t>
      </w:r>
      <w:r w:rsidRPr="00712CAC">
        <w:rPr>
          <w:rFonts w:ascii="Arial" w:hAnsi="Arial" w:cs="Arial"/>
          <w:sz w:val="20"/>
          <w:szCs w:val="20"/>
          <w:lang w:val="en-GB"/>
        </w:rPr>
        <w:t>the skills</w:t>
      </w:r>
      <w:r w:rsidR="00810E43">
        <w:rPr>
          <w:rFonts w:ascii="Arial" w:hAnsi="Arial" w:cs="Arial"/>
          <w:sz w:val="20"/>
          <w:szCs w:val="20"/>
          <w:lang w:val="en-GB"/>
        </w:rPr>
        <w:t>,</w:t>
      </w:r>
      <w:r w:rsidRPr="00712CAC">
        <w:rPr>
          <w:rFonts w:ascii="Arial" w:hAnsi="Arial" w:cs="Arial"/>
          <w:sz w:val="20"/>
          <w:szCs w:val="20"/>
          <w:lang w:val="en-GB"/>
        </w:rPr>
        <w:t xml:space="preserve"> knowledge, and experience which </w:t>
      </w:r>
      <w:r w:rsidR="004F5C55">
        <w:rPr>
          <w:rFonts w:ascii="Arial" w:hAnsi="Arial" w:cs="Arial"/>
          <w:sz w:val="20"/>
          <w:szCs w:val="20"/>
          <w:lang w:val="en-GB"/>
        </w:rPr>
        <w:t xml:space="preserve">are </w:t>
      </w:r>
      <w:r w:rsidR="0074485D">
        <w:rPr>
          <w:rFonts w:ascii="Arial" w:hAnsi="Arial" w:cs="Arial"/>
          <w:sz w:val="20"/>
          <w:szCs w:val="20"/>
          <w:lang w:val="en-GB"/>
        </w:rPr>
        <w:t>required for the role</w:t>
      </w:r>
      <w:r w:rsidR="00073AF7" w:rsidRPr="00474A6D">
        <w:rPr>
          <w:rFonts w:ascii="Arial" w:hAnsi="Arial" w:cs="Arial"/>
          <w:sz w:val="20"/>
          <w:szCs w:val="20"/>
          <w:lang w:val="en-GB"/>
        </w:rPr>
        <w:t>.</w:t>
      </w:r>
      <w:r w:rsidR="002876DB" w:rsidRPr="00474A6D">
        <w:rPr>
          <w:rFonts w:ascii="Arial" w:hAnsi="Arial" w:cs="Arial"/>
          <w:sz w:val="20"/>
          <w:szCs w:val="20"/>
          <w:lang w:val="en-GB"/>
        </w:rPr>
        <w:t xml:space="preserve"> </w:t>
      </w:r>
      <w:r w:rsidR="0074485D">
        <w:rPr>
          <w:rFonts w:ascii="Arial" w:hAnsi="Arial" w:cs="Arial"/>
          <w:sz w:val="20"/>
          <w:szCs w:val="20"/>
          <w:lang w:val="en-GB"/>
        </w:rPr>
        <w:t>Carefully e</w:t>
      </w:r>
      <w:r w:rsidRPr="00712CAC">
        <w:rPr>
          <w:rFonts w:ascii="Arial" w:hAnsi="Arial" w:cs="Arial"/>
          <w:sz w:val="20"/>
          <w:szCs w:val="20"/>
          <w:lang w:val="en-GB"/>
        </w:rPr>
        <w:t xml:space="preserve">xamine </w:t>
      </w:r>
      <w:r w:rsidR="00060A2D">
        <w:rPr>
          <w:rFonts w:ascii="Arial" w:hAnsi="Arial" w:cs="Arial"/>
          <w:sz w:val="20"/>
          <w:szCs w:val="20"/>
          <w:lang w:val="en-GB"/>
        </w:rPr>
        <w:t xml:space="preserve">the essential and desirable requirements of the person </w:t>
      </w:r>
      <w:r w:rsidR="004F5C55">
        <w:rPr>
          <w:rFonts w:ascii="Arial" w:hAnsi="Arial" w:cs="Arial"/>
          <w:sz w:val="20"/>
          <w:szCs w:val="20"/>
          <w:lang w:val="en-GB"/>
        </w:rPr>
        <w:t>specification</w:t>
      </w:r>
      <w:r w:rsidR="004F5C55" w:rsidRPr="00474A6D">
        <w:rPr>
          <w:rFonts w:ascii="Arial" w:hAnsi="Arial" w:cs="Arial"/>
          <w:sz w:val="20"/>
          <w:szCs w:val="20"/>
          <w:lang w:val="en-GB"/>
        </w:rPr>
        <w:t xml:space="preserve"> and</w:t>
      </w:r>
      <w:r w:rsidRPr="00712CAC">
        <w:rPr>
          <w:rFonts w:ascii="Arial" w:hAnsi="Arial" w:cs="Arial"/>
          <w:sz w:val="20"/>
          <w:szCs w:val="20"/>
          <w:lang w:val="en-GB"/>
        </w:rPr>
        <w:t xml:space="preserve"> provide examples</w:t>
      </w:r>
      <w:r w:rsidR="002876DB" w:rsidRPr="00474A6D">
        <w:rPr>
          <w:rFonts w:ascii="Arial" w:hAnsi="Arial" w:cs="Arial"/>
          <w:sz w:val="20"/>
          <w:szCs w:val="20"/>
          <w:lang w:val="en-GB"/>
        </w:rPr>
        <w:t xml:space="preserve"> in your CV and </w:t>
      </w:r>
      <w:r w:rsidR="004F5C55">
        <w:rPr>
          <w:rFonts w:ascii="Arial" w:hAnsi="Arial" w:cs="Arial"/>
          <w:sz w:val="20"/>
          <w:szCs w:val="20"/>
          <w:lang w:val="en-GB"/>
        </w:rPr>
        <w:t>Statement of Interest</w:t>
      </w:r>
      <w:r w:rsidR="005F26E6">
        <w:rPr>
          <w:rFonts w:ascii="Arial" w:hAnsi="Arial" w:cs="Arial"/>
          <w:sz w:val="20"/>
          <w:szCs w:val="20"/>
          <w:lang w:val="en-GB"/>
        </w:rPr>
        <w:t xml:space="preserve"> to demonstrate your suitability</w:t>
      </w:r>
      <w:r w:rsidR="002876DB" w:rsidRPr="00474A6D">
        <w:rPr>
          <w:rFonts w:ascii="Arial" w:hAnsi="Arial" w:cs="Arial"/>
          <w:sz w:val="20"/>
          <w:szCs w:val="20"/>
          <w:lang w:val="en-GB"/>
        </w:rPr>
        <w:t>.</w:t>
      </w:r>
    </w:p>
    <w:p w14:paraId="21B73D03" w14:textId="2E5A939F" w:rsidR="00A44759" w:rsidRPr="00712CAC" w:rsidRDefault="00A44759" w:rsidP="00474A6D">
      <w:pPr>
        <w:numPr>
          <w:ilvl w:val="0"/>
          <w:numId w:val="39"/>
        </w:numPr>
        <w:spacing w:after="120"/>
        <w:jc w:val="both"/>
        <w:rPr>
          <w:rFonts w:ascii="Arial" w:hAnsi="Arial" w:cs="Arial"/>
          <w:sz w:val="20"/>
          <w:szCs w:val="20"/>
          <w:lang w:val="en-GB"/>
        </w:rPr>
      </w:pPr>
      <w:r>
        <w:rPr>
          <w:rFonts w:ascii="Arial" w:hAnsi="Arial" w:cs="Arial"/>
          <w:sz w:val="20"/>
          <w:szCs w:val="20"/>
          <w:lang w:val="en-GB"/>
        </w:rPr>
        <w:t xml:space="preserve">In your </w:t>
      </w:r>
      <w:r w:rsidR="004F5C55">
        <w:rPr>
          <w:rFonts w:ascii="Arial" w:hAnsi="Arial" w:cs="Arial"/>
          <w:sz w:val="20"/>
          <w:szCs w:val="20"/>
          <w:lang w:val="en-GB"/>
        </w:rPr>
        <w:t>Statement of Interest</w:t>
      </w:r>
      <w:r>
        <w:rPr>
          <w:rFonts w:ascii="Arial" w:hAnsi="Arial" w:cs="Arial"/>
          <w:sz w:val="20"/>
          <w:szCs w:val="20"/>
          <w:lang w:val="en-GB"/>
        </w:rPr>
        <w:t xml:space="preserve">, </w:t>
      </w:r>
      <w:r w:rsidR="00530DAC">
        <w:rPr>
          <w:rFonts w:ascii="Arial" w:hAnsi="Arial" w:cs="Arial"/>
          <w:sz w:val="20"/>
          <w:szCs w:val="20"/>
          <w:lang w:val="en-GB"/>
        </w:rPr>
        <w:t xml:space="preserve">explain </w:t>
      </w:r>
      <w:r w:rsidR="0006588F">
        <w:rPr>
          <w:rFonts w:ascii="Arial" w:hAnsi="Arial" w:cs="Arial"/>
          <w:sz w:val="20"/>
          <w:szCs w:val="20"/>
          <w:lang w:val="en-GB"/>
        </w:rPr>
        <w:t xml:space="preserve">what motivates you to apply </w:t>
      </w:r>
      <w:r w:rsidRPr="002F5959">
        <w:rPr>
          <w:rFonts w:ascii="Arial" w:hAnsi="Arial" w:cs="Arial"/>
          <w:bCs/>
          <w:sz w:val="20"/>
          <w:szCs w:val="20"/>
        </w:rPr>
        <w:t xml:space="preserve">for the </w:t>
      </w:r>
      <w:r w:rsidR="00966499">
        <w:rPr>
          <w:rFonts w:ascii="Arial" w:hAnsi="Arial" w:cs="Arial"/>
          <w:bCs/>
          <w:sz w:val="20"/>
          <w:szCs w:val="20"/>
        </w:rPr>
        <w:t xml:space="preserve">role </w:t>
      </w:r>
      <w:r w:rsidR="00530DAC">
        <w:rPr>
          <w:rFonts w:ascii="Arial" w:hAnsi="Arial" w:cs="Arial"/>
          <w:bCs/>
          <w:sz w:val="20"/>
          <w:szCs w:val="20"/>
        </w:rPr>
        <w:t xml:space="preserve">and </w:t>
      </w:r>
      <w:r w:rsidR="0068192F">
        <w:rPr>
          <w:rFonts w:ascii="Arial" w:hAnsi="Arial" w:cs="Arial"/>
          <w:bCs/>
          <w:sz w:val="20"/>
          <w:szCs w:val="20"/>
        </w:rPr>
        <w:t xml:space="preserve">why you are interested in working for Justice Centre. Highlight any specific experiences, skills and competencies </w:t>
      </w:r>
      <w:r w:rsidR="00463040">
        <w:rPr>
          <w:rFonts w:ascii="Arial" w:hAnsi="Arial" w:cs="Arial"/>
          <w:bCs/>
          <w:sz w:val="20"/>
          <w:szCs w:val="20"/>
        </w:rPr>
        <w:t>which directly relate to the role</w:t>
      </w:r>
      <w:r w:rsidR="00135994">
        <w:rPr>
          <w:rFonts w:ascii="Arial" w:hAnsi="Arial" w:cs="Arial"/>
          <w:bCs/>
          <w:sz w:val="20"/>
          <w:szCs w:val="20"/>
        </w:rPr>
        <w:t xml:space="preserve">, making sure that </w:t>
      </w:r>
      <w:r w:rsidRPr="005F26E6">
        <w:rPr>
          <w:rFonts w:ascii="Arial" w:hAnsi="Arial" w:cs="Arial"/>
          <w:bCs/>
          <w:sz w:val="20"/>
          <w:szCs w:val="20"/>
        </w:rPr>
        <w:t xml:space="preserve">you </w:t>
      </w:r>
      <w:r w:rsidR="00084C81" w:rsidRPr="005F26E6">
        <w:rPr>
          <w:rFonts w:ascii="Arial" w:hAnsi="Arial" w:cs="Arial"/>
          <w:bCs/>
          <w:sz w:val="20"/>
          <w:szCs w:val="20"/>
        </w:rPr>
        <w:t xml:space="preserve">address </w:t>
      </w:r>
      <w:r w:rsidRPr="005F26E6">
        <w:rPr>
          <w:rFonts w:ascii="Arial" w:hAnsi="Arial" w:cs="Arial"/>
          <w:bCs/>
          <w:sz w:val="20"/>
          <w:szCs w:val="20"/>
        </w:rPr>
        <w:t xml:space="preserve">the essential criteria </w:t>
      </w:r>
      <w:r w:rsidR="00084C81" w:rsidRPr="005F26E6">
        <w:rPr>
          <w:rFonts w:ascii="Arial" w:hAnsi="Arial" w:cs="Arial"/>
          <w:bCs/>
          <w:sz w:val="20"/>
          <w:szCs w:val="20"/>
        </w:rPr>
        <w:t xml:space="preserve">highlighted </w:t>
      </w:r>
      <w:r w:rsidRPr="005F26E6">
        <w:rPr>
          <w:rFonts w:ascii="Arial" w:hAnsi="Arial" w:cs="Arial"/>
          <w:bCs/>
          <w:sz w:val="20"/>
          <w:szCs w:val="20"/>
        </w:rPr>
        <w:t>in the person specification.</w:t>
      </w:r>
      <w:r w:rsidR="00630E12">
        <w:rPr>
          <w:rFonts w:ascii="Arial" w:hAnsi="Arial" w:cs="Arial"/>
          <w:bCs/>
          <w:sz w:val="20"/>
          <w:szCs w:val="20"/>
        </w:rPr>
        <w:t xml:space="preserve"> </w:t>
      </w:r>
      <w:r w:rsidR="00730627">
        <w:rPr>
          <w:rFonts w:ascii="Arial" w:hAnsi="Arial" w:cs="Arial"/>
          <w:bCs/>
          <w:sz w:val="20"/>
          <w:szCs w:val="20"/>
        </w:rPr>
        <w:t xml:space="preserve">Outline </w:t>
      </w:r>
      <w:r w:rsidR="00630E12" w:rsidRPr="00630E12">
        <w:rPr>
          <w:rFonts w:ascii="Arial" w:hAnsi="Arial" w:cs="Arial"/>
          <w:bCs/>
          <w:sz w:val="20"/>
          <w:szCs w:val="20"/>
        </w:rPr>
        <w:t xml:space="preserve">how you envision contributing to </w:t>
      </w:r>
      <w:proofErr w:type="gramStart"/>
      <w:r w:rsidR="00630E12" w:rsidRPr="00630E12">
        <w:rPr>
          <w:rFonts w:ascii="Arial" w:hAnsi="Arial" w:cs="Arial"/>
          <w:bCs/>
          <w:sz w:val="20"/>
          <w:szCs w:val="20"/>
        </w:rPr>
        <w:t>Justice</w:t>
      </w:r>
      <w:proofErr w:type="gramEnd"/>
      <w:r w:rsidR="00630E12" w:rsidRPr="00630E12">
        <w:rPr>
          <w:rFonts w:ascii="Arial" w:hAnsi="Arial" w:cs="Arial"/>
          <w:bCs/>
          <w:sz w:val="20"/>
          <w:szCs w:val="20"/>
        </w:rPr>
        <w:t xml:space="preserve"> Centre </w:t>
      </w:r>
      <w:r w:rsidR="00730627">
        <w:rPr>
          <w:rFonts w:ascii="Arial" w:hAnsi="Arial" w:cs="Arial"/>
          <w:bCs/>
          <w:sz w:val="20"/>
          <w:szCs w:val="20"/>
        </w:rPr>
        <w:t>as a Legal Officer</w:t>
      </w:r>
      <w:r w:rsidR="00630E12" w:rsidRPr="00630E12">
        <w:rPr>
          <w:rFonts w:ascii="Arial" w:hAnsi="Arial" w:cs="Arial"/>
          <w:bCs/>
          <w:sz w:val="20"/>
          <w:szCs w:val="20"/>
        </w:rPr>
        <w:t>, and what unique perspectives or ideas you can bring to the team.</w:t>
      </w:r>
    </w:p>
    <w:p w14:paraId="5E9D0DEF" w14:textId="77777777" w:rsidR="00966499" w:rsidRPr="00712CAC" w:rsidRDefault="00966499" w:rsidP="00966499">
      <w:pPr>
        <w:numPr>
          <w:ilvl w:val="0"/>
          <w:numId w:val="39"/>
        </w:numPr>
        <w:tabs>
          <w:tab w:val="num" w:pos="720"/>
        </w:tabs>
        <w:spacing w:after="120"/>
        <w:jc w:val="both"/>
        <w:rPr>
          <w:rFonts w:ascii="Arial" w:hAnsi="Arial" w:cs="Arial"/>
          <w:sz w:val="20"/>
          <w:szCs w:val="20"/>
          <w:lang w:val="en-GB"/>
        </w:rPr>
      </w:pPr>
      <w:r w:rsidRPr="00712CAC">
        <w:rPr>
          <w:rFonts w:ascii="Arial" w:hAnsi="Arial" w:cs="Arial"/>
          <w:sz w:val="20"/>
          <w:szCs w:val="20"/>
          <w:lang w:val="en-GB"/>
        </w:rPr>
        <w:t>Do not forget skills and experience that you have gained outside full-time work.</w:t>
      </w:r>
    </w:p>
    <w:p w14:paraId="4D4AFEE5" w14:textId="165D0089" w:rsidR="00712CAC" w:rsidRPr="00712CAC" w:rsidRDefault="00712CAC" w:rsidP="00474A6D">
      <w:pPr>
        <w:numPr>
          <w:ilvl w:val="0"/>
          <w:numId w:val="39"/>
        </w:numPr>
        <w:tabs>
          <w:tab w:val="num" w:pos="720"/>
        </w:tabs>
        <w:spacing w:after="120"/>
        <w:jc w:val="both"/>
        <w:rPr>
          <w:rFonts w:ascii="Arial" w:hAnsi="Arial" w:cs="Arial"/>
          <w:sz w:val="20"/>
          <w:szCs w:val="20"/>
          <w:lang w:val="en-GB"/>
        </w:rPr>
      </w:pPr>
      <w:r w:rsidRPr="00712CAC">
        <w:rPr>
          <w:rFonts w:ascii="Arial" w:hAnsi="Arial" w:cs="Arial"/>
          <w:sz w:val="20"/>
          <w:szCs w:val="20"/>
          <w:lang w:val="en-GB"/>
        </w:rPr>
        <w:t xml:space="preserve">If you have been out of paid employment for </w:t>
      </w:r>
      <w:r w:rsidR="00364C4E">
        <w:rPr>
          <w:rFonts w:ascii="Arial" w:hAnsi="Arial" w:cs="Arial"/>
          <w:sz w:val="20"/>
          <w:szCs w:val="20"/>
          <w:lang w:val="en-GB"/>
        </w:rPr>
        <w:t xml:space="preserve">any </w:t>
      </w:r>
      <w:r w:rsidRPr="00712CAC">
        <w:rPr>
          <w:rFonts w:ascii="Arial" w:hAnsi="Arial" w:cs="Arial"/>
          <w:sz w:val="20"/>
          <w:szCs w:val="20"/>
          <w:lang w:val="en-GB"/>
        </w:rPr>
        <w:t>period</w:t>
      </w:r>
      <w:r w:rsidR="00364C4E">
        <w:rPr>
          <w:rFonts w:ascii="Arial" w:hAnsi="Arial" w:cs="Arial"/>
          <w:sz w:val="20"/>
          <w:szCs w:val="20"/>
          <w:lang w:val="en-GB"/>
        </w:rPr>
        <w:t xml:space="preserve">, </w:t>
      </w:r>
      <w:r w:rsidRPr="00712CAC">
        <w:rPr>
          <w:rFonts w:ascii="Arial" w:hAnsi="Arial" w:cs="Arial"/>
          <w:sz w:val="20"/>
          <w:szCs w:val="20"/>
          <w:lang w:val="en-GB"/>
        </w:rPr>
        <w:t>recent responsibilities or experience</w:t>
      </w:r>
      <w:r w:rsidR="00966499">
        <w:rPr>
          <w:rFonts w:ascii="Arial" w:hAnsi="Arial" w:cs="Arial"/>
          <w:sz w:val="20"/>
          <w:szCs w:val="20"/>
          <w:lang w:val="en-GB"/>
        </w:rPr>
        <w:t xml:space="preserve">s may be more relevant than </w:t>
      </w:r>
      <w:r w:rsidR="00966499" w:rsidRPr="00712CAC">
        <w:rPr>
          <w:rFonts w:ascii="Arial" w:hAnsi="Arial" w:cs="Arial"/>
          <w:sz w:val="20"/>
          <w:szCs w:val="20"/>
          <w:lang w:val="en-GB"/>
        </w:rPr>
        <w:t>your job history</w:t>
      </w:r>
      <w:r w:rsidRPr="00712CAC">
        <w:rPr>
          <w:rFonts w:ascii="Arial" w:hAnsi="Arial" w:cs="Arial"/>
          <w:sz w:val="20"/>
          <w:szCs w:val="20"/>
          <w:lang w:val="en-GB"/>
        </w:rPr>
        <w:t>.</w:t>
      </w:r>
    </w:p>
    <w:p w14:paraId="7007960B" w14:textId="5A47A3ED" w:rsidR="00712CAC" w:rsidRPr="00712CAC" w:rsidRDefault="00712CAC" w:rsidP="00474A6D">
      <w:pPr>
        <w:numPr>
          <w:ilvl w:val="0"/>
          <w:numId w:val="39"/>
        </w:numPr>
        <w:tabs>
          <w:tab w:val="num" w:pos="720"/>
        </w:tabs>
        <w:spacing w:after="120"/>
        <w:jc w:val="both"/>
        <w:rPr>
          <w:rFonts w:ascii="Arial" w:hAnsi="Arial" w:cs="Arial"/>
          <w:sz w:val="20"/>
          <w:szCs w:val="20"/>
          <w:lang w:val="en-GB"/>
        </w:rPr>
      </w:pPr>
      <w:r w:rsidRPr="00712CAC">
        <w:rPr>
          <w:rFonts w:ascii="Arial" w:hAnsi="Arial" w:cs="Arial"/>
          <w:sz w:val="20"/>
          <w:szCs w:val="20"/>
          <w:lang w:val="en-GB"/>
        </w:rPr>
        <w:t xml:space="preserve">Write out your </w:t>
      </w:r>
      <w:r w:rsidR="004F5C55">
        <w:rPr>
          <w:rFonts w:ascii="Arial" w:hAnsi="Arial" w:cs="Arial"/>
          <w:sz w:val="20"/>
          <w:szCs w:val="20"/>
          <w:lang w:val="en-GB"/>
        </w:rPr>
        <w:t>Statement of Interest</w:t>
      </w:r>
      <w:r w:rsidRPr="00712CAC">
        <w:rPr>
          <w:rFonts w:ascii="Arial" w:hAnsi="Arial" w:cs="Arial"/>
          <w:sz w:val="20"/>
          <w:szCs w:val="20"/>
          <w:lang w:val="en-GB"/>
        </w:rPr>
        <w:t xml:space="preserve"> in a </w:t>
      </w:r>
      <w:r w:rsidR="00B033D4">
        <w:rPr>
          <w:rFonts w:ascii="Arial" w:hAnsi="Arial" w:cs="Arial"/>
          <w:sz w:val="20"/>
          <w:szCs w:val="20"/>
          <w:lang w:val="en-GB"/>
        </w:rPr>
        <w:t>concise</w:t>
      </w:r>
      <w:r w:rsidRPr="00712CAC">
        <w:rPr>
          <w:rFonts w:ascii="Arial" w:hAnsi="Arial" w:cs="Arial"/>
          <w:sz w:val="20"/>
          <w:szCs w:val="20"/>
          <w:lang w:val="en-GB"/>
        </w:rPr>
        <w:t>, well-organised and positive way.</w:t>
      </w:r>
    </w:p>
    <w:p w14:paraId="0337DF55" w14:textId="0DA7BB88" w:rsidR="002F5959" w:rsidRPr="002F5959" w:rsidRDefault="002F5959" w:rsidP="002F5959">
      <w:pPr>
        <w:pStyle w:val="ListParagraph"/>
        <w:numPr>
          <w:ilvl w:val="0"/>
          <w:numId w:val="39"/>
        </w:numPr>
        <w:spacing w:after="120"/>
        <w:jc w:val="both"/>
        <w:rPr>
          <w:bCs/>
          <w:sz w:val="20"/>
        </w:rPr>
      </w:pPr>
      <w:r w:rsidRPr="002F5959">
        <w:rPr>
          <w:bCs/>
          <w:sz w:val="20"/>
        </w:rPr>
        <w:t xml:space="preserve">Please </w:t>
      </w:r>
      <w:r w:rsidR="00324002">
        <w:rPr>
          <w:bCs/>
          <w:sz w:val="20"/>
        </w:rPr>
        <w:t xml:space="preserve">limit your </w:t>
      </w:r>
      <w:r w:rsidR="004F5C55">
        <w:rPr>
          <w:bCs/>
          <w:sz w:val="20"/>
        </w:rPr>
        <w:t>Statement of Interest</w:t>
      </w:r>
      <w:r w:rsidR="00324002">
        <w:rPr>
          <w:bCs/>
          <w:sz w:val="20"/>
        </w:rPr>
        <w:t xml:space="preserve"> to</w:t>
      </w:r>
      <w:r w:rsidR="00B033D4">
        <w:rPr>
          <w:bCs/>
          <w:sz w:val="20"/>
        </w:rPr>
        <w:t xml:space="preserve"> a total of</w:t>
      </w:r>
      <w:r w:rsidR="00324002">
        <w:rPr>
          <w:bCs/>
          <w:sz w:val="20"/>
        </w:rPr>
        <w:t xml:space="preserve"> </w:t>
      </w:r>
      <w:r w:rsidRPr="002F5959">
        <w:rPr>
          <w:bCs/>
          <w:sz w:val="20"/>
        </w:rPr>
        <w:t>1</w:t>
      </w:r>
      <w:r w:rsidR="00B033D4">
        <w:rPr>
          <w:bCs/>
          <w:sz w:val="20"/>
        </w:rPr>
        <w:t>,</w:t>
      </w:r>
      <w:r w:rsidRPr="002F5959">
        <w:rPr>
          <w:bCs/>
          <w:sz w:val="20"/>
        </w:rPr>
        <w:t>000 words.</w:t>
      </w:r>
    </w:p>
    <w:p w14:paraId="46E1AC15" w14:textId="77777777" w:rsidR="00712CAC" w:rsidRPr="00712CAC" w:rsidRDefault="00712CAC" w:rsidP="00474A6D">
      <w:pPr>
        <w:spacing w:after="120"/>
        <w:jc w:val="both"/>
        <w:rPr>
          <w:rFonts w:ascii="Arial" w:hAnsi="Arial" w:cs="Arial"/>
          <w:bCs/>
          <w:sz w:val="20"/>
          <w:szCs w:val="20"/>
          <w:lang w:val="en-GB"/>
        </w:rPr>
      </w:pPr>
    </w:p>
    <w:p w14:paraId="5A9371F3" w14:textId="77777777" w:rsidR="00712CAC" w:rsidRPr="00712CAC" w:rsidRDefault="00712CAC" w:rsidP="00474A6D">
      <w:pPr>
        <w:spacing w:after="120"/>
        <w:jc w:val="both"/>
        <w:rPr>
          <w:rFonts w:ascii="Arial" w:hAnsi="Arial" w:cs="Arial"/>
          <w:bCs/>
          <w:sz w:val="20"/>
          <w:szCs w:val="20"/>
        </w:rPr>
      </w:pPr>
    </w:p>
    <w:p w14:paraId="65876CB0" w14:textId="77777777" w:rsidR="00712CAC" w:rsidRPr="00712CAC" w:rsidRDefault="00712CAC" w:rsidP="00474A6D">
      <w:pPr>
        <w:spacing w:after="120"/>
        <w:jc w:val="both"/>
        <w:rPr>
          <w:rFonts w:ascii="Arial" w:hAnsi="Arial" w:cs="Arial"/>
          <w:b/>
          <w:bCs/>
          <w:sz w:val="20"/>
          <w:szCs w:val="20"/>
          <w:lang w:val="en-GB"/>
        </w:rPr>
      </w:pPr>
      <w:r w:rsidRPr="00712CAC">
        <w:rPr>
          <w:rFonts w:ascii="Arial" w:hAnsi="Arial" w:cs="Arial"/>
          <w:b/>
          <w:bCs/>
          <w:sz w:val="20"/>
          <w:szCs w:val="20"/>
          <w:lang w:val="en-GB"/>
        </w:rPr>
        <w:br w:type="page"/>
      </w:r>
    </w:p>
    <w:p w14:paraId="17618DFB" w14:textId="43B8BF08" w:rsidR="00712CAC" w:rsidRPr="00712CAC" w:rsidRDefault="004F5C55" w:rsidP="00474A6D">
      <w:pPr>
        <w:spacing w:after="120"/>
        <w:jc w:val="both"/>
        <w:rPr>
          <w:rFonts w:ascii="Arial" w:eastAsia="Calibri" w:hAnsi="Arial" w:cs="Arial"/>
          <w:b/>
          <w:bCs/>
          <w:color w:val="C00000"/>
          <w:sz w:val="20"/>
          <w:szCs w:val="20"/>
          <w:lang w:val="en-HK"/>
        </w:rPr>
      </w:pPr>
      <w:r>
        <w:rPr>
          <w:rFonts w:ascii="Arial" w:eastAsia="Calibri" w:hAnsi="Arial" w:cs="Arial"/>
          <w:b/>
          <w:bCs/>
          <w:color w:val="C00000"/>
          <w:sz w:val="20"/>
          <w:szCs w:val="20"/>
          <w:lang w:val="en-HK"/>
        </w:rPr>
        <w:lastRenderedPageBreak/>
        <w:t>Application Form</w:t>
      </w:r>
      <w:r w:rsidR="00EC4AE6" w:rsidRPr="00712CAC">
        <w:rPr>
          <w:rFonts w:ascii="Arial" w:eastAsia="Calibri" w:hAnsi="Arial" w:cs="Arial"/>
          <w:b/>
          <w:bCs/>
          <w:color w:val="C00000"/>
          <w:sz w:val="20"/>
          <w:szCs w:val="20"/>
          <w:lang w:val="en-HK"/>
        </w:rPr>
        <w:t xml:space="preserve"> </w:t>
      </w:r>
      <w:r w:rsidR="00712CAC" w:rsidRPr="00712CAC">
        <w:rPr>
          <w:rFonts w:ascii="Arial" w:eastAsia="Calibri" w:hAnsi="Arial" w:cs="Arial"/>
          <w:b/>
          <w:bCs/>
          <w:color w:val="C00000"/>
          <w:sz w:val="20"/>
          <w:szCs w:val="20"/>
          <w:lang w:val="en-HK"/>
        </w:rPr>
        <w:t xml:space="preserve">for the </w:t>
      </w:r>
      <w:r w:rsidR="00EC4AE6" w:rsidRPr="00712CAC">
        <w:rPr>
          <w:rFonts w:ascii="Arial" w:eastAsia="Calibri" w:hAnsi="Arial" w:cs="Arial"/>
          <w:b/>
          <w:bCs/>
          <w:color w:val="C00000"/>
          <w:sz w:val="20"/>
          <w:szCs w:val="20"/>
          <w:lang w:val="en-HK"/>
        </w:rPr>
        <w:t xml:space="preserve">Post </w:t>
      </w:r>
      <w:r w:rsidR="00712CAC" w:rsidRPr="00712CAC">
        <w:rPr>
          <w:rFonts w:ascii="Arial" w:eastAsia="Calibri" w:hAnsi="Arial" w:cs="Arial"/>
          <w:b/>
          <w:bCs/>
          <w:color w:val="C00000"/>
          <w:sz w:val="20"/>
          <w:szCs w:val="20"/>
          <w:lang w:val="en-HK"/>
        </w:rPr>
        <w:t>of Legal Officer</w:t>
      </w:r>
    </w:p>
    <w:p w14:paraId="18996D1F" w14:textId="286FD074" w:rsidR="006924EC" w:rsidRPr="00474A6D" w:rsidRDefault="006924EC" w:rsidP="00474A6D">
      <w:pPr>
        <w:spacing w:after="120"/>
        <w:jc w:val="both"/>
        <w:rPr>
          <w:rFonts w:ascii="Arial" w:hAnsi="Arial" w:cs="Arial"/>
          <w:b/>
          <w:bCs/>
          <w:sz w:val="20"/>
          <w:szCs w:val="20"/>
          <w:lang w:val="en-HK"/>
        </w:rPr>
      </w:pPr>
      <w:r w:rsidRPr="00474A6D">
        <w:rPr>
          <w:rFonts w:ascii="Arial" w:hAnsi="Arial" w:cs="Arial"/>
          <w:b/>
          <w:bCs/>
          <w:sz w:val="20"/>
          <w:szCs w:val="20"/>
          <w:lang w:val="en-HK"/>
        </w:rPr>
        <w:t>References</w:t>
      </w:r>
    </w:p>
    <w:p w14:paraId="50FBF5A2" w14:textId="77777777" w:rsidR="006924EC" w:rsidRPr="00474A6D" w:rsidRDefault="006924EC" w:rsidP="00474A6D">
      <w:pPr>
        <w:spacing w:after="120"/>
        <w:jc w:val="both"/>
        <w:rPr>
          <w:rFonts w:ascii="Arial" w:eastAsia="Calibri" w:hAnsi="Arial" w:cs="Arial"/>
          <w:sz w:val="20"/>
          <w:szCs w:val="20"/>
          <w:lang w:val="en-GB"/>
        </w:rPr>
      </w:pPr>
      <w:r w:rsidRPr="00474A6D">
        <w:rPr>
          <w:rFonts w:ascii="Arial" w:eastAsia="Calibri" w:hAnsi="Arial" w:cs="Arial"/>
          <w:sz w:val="20"/>
          <w:szCs w:val="20"/>
          <w:lang w:val="en-GB"/>
        </w:rPr>
        <w:t>Please provide the details of two referees. One should be your current employer (if any), and it would be preferable if the other were to be someone else who has known you in an academic or professional capacity.</w:t>
      </w:r>
    </w:p>
    <w:tbl>
      <w:tblPr>
        <w:tblStyle w:val="TableGrid"/>
        <w:tblW w:w="0" w:type="auto"/>
        <w:tblLook w:val="04A0" w:firstRow="1" w:lastRow="0" w:firstColumn="1" w:lastColumn="0" w:noHBand="0" w:noVBand="1"/>
      </w:tblPr>
      <w:tblGrid>
        <w:gridCol w:w="2547"/>
        <w:gridCol w:w="6803"/>
      </w:tblGrid>
      <w:tr w:rsidR="006924EC" w:rsidRPr="00474A6D" w14:paraId="063BE6EA" w14:textId="77777777" w:rsidTr="00C11C96">
        <w:trPr>
          <w:trHeight w:val="397"/>
        </w:trPr>
        <w:tc>
          <w:tcPr>
            <w:tcW w:w="2547" w:type="dxa"/>
            <w:vAlign w:val="center"/>
          </w:tcPr>
          <w:p w14:paraId="6D0B2A9B" w14:textId="77777777" w:rsidR="006924EC" w:rsidRPr="00474A6D" w:rsidRDefault="006924EC" w:rsidP="00474A6D">
            <w:pPr>
              <w:rPr>
                <w:rFonts w:eastAsia="Calibri" w:cs="Arial"/>
                <w:sz w:val="20"/>
                <w:lang w:val="en-GB"/>
              </w:rPr>
            </w:pPr>
            <w:r w:rsidRPr="00474A6D">
              <w:rPr>
                <w:rFonts w:eastAsia="Calibri" w:cs="Arial"/>
                <w:sz w:val="20"/>
                <w:lang w:val="en-GB"/>
              </w:rPr>
              <w:t>Full name</w:t>
            </w:r>
          </w:p>
        </w:tc>
        <w:sdt>
          <w:sdtPr>
            <w:rPr>
              <w:rFonts w:eastAsia="Calibri" w:cs="Arial"/>
              <w:sz w:val="20"/>
              <w:lang w:val="en-GB"/>
            </w:rPr>
            <w:id w:val="-1096634144"/>
            <w:placeholder>
              <w:docPart w:val="DefaultPlaceholder_-1854013440"/>
            </w:placeholder>
            <w:showingPlcHdr/>
          </w:sdtPr>
          <w:sdtContent>
            <w:tc>
              <w:tcPr>
                <w:tcW w:w="6803" w:type="dxa"/>
                <w:vAlign w:val="center"/>
              </w:tcPr>
              <w:p w14:paraId="606E6595" w14:textId="750B92E8"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7F8B8BEF" w14:textId="77777777" w:rsidTr="00C11C96">
        <w:trPr>
          <w:trHeight w:val="397"/>
        </w:trPr>
        <w:tc>
          <w:tcPr>
            <w:tcW w:w="2547" w:type="dxa"/>
            <w:vAlign w:val="center"/>
          </w:tcPr>
          <w:p w14:paraId="4316540F" w14:textId="77777777" w:rsidR="006924EC" w:rsidRPr="00474A6D" w:rsidRDefault="006924EC" w:rsidP="00474A6D">
            <w:pPr>
              <w:rPr>
                <w:rFonts w:eastAsia="Calibri" w:cs="Arial"/>
                <w:sz w:val="20"/>
                <w:lang w:val="en-GB"/>
              </w:rPr>
            </w:pPr>
            <w:r w:rsidRPr="00474A6D">
              <w:rPr>
                <w:rFonts w:eastAsia="Calibri" w:cs="Arial"/>
                <w:sz w:val="20"/>
                <w:lang w:val="en-GB"/>
              </w:rPr>
              <w:t xml:space="preserve">Company / Organisation </w:t>
            </w:r>
          </w:p>
        </w:tc>
        <w:sdt>
          <w:sdtPr>
            <w:rPr>
              <w:rFonts w:eastAsia="Calibri" w:cs="Arial"/>
              <w:sz w:val="20"/>
              <w:lang w:val="en-GB"/>
            </w:rPr>
            <w:id w:val="-730545287"/>
            <w:placeholder>
              <w:docPart w:val="DefaultPlaceholder_-1854013440"/>
            </w:placeholder>
            <w:showingPlcHdr/>
          </w:sdtPr>
          <w:sdtContent>
            <w:tc>
              <w:tcPr>
                <w:tcW w:w="6803" w:type="dxa"/>
                <w:vAlign w:val="center"/>
              </w:tcPr>
              <w:p w14:paraId="4AA38E01" w14:textId="39176477"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5A47BEB5" w14:textId="77777777" w:rsidTr="00C11C96">
        <w:trPr>
          <w:trHeight w:val="397"/>
        </w:trPr>
        <w:tc>
          <w:tcPr>
            <w:tcW w:w="2547" w:type="dxa"/>
            <w:vAlign w:val="center"/>
          </w:tcPr>
          <w:p w14:paraId="27844C48" w14:textId="77777777" w:rsidR="006924EC" w:rsidRPr="00474A6D" w:rsidRDefault="006924EC" w:rsidP="00474A6D">
            <w:pPr>
              <w:rPr>
                <w:rFonts w:eastAsia="Calibri" w:cs="Arial"/>
                <w:sz w:val="20"/>
                <w:lang w:val="en-GB"/>
              </w:rPr>
            </w:pPr>
            <w:r w:rsidRPr="00474A6D">
              <w:rPr>
                <w:rFonts w:eastAsia="Calibri" w:cs="Arial"/>
                <w:sz w:val="20"/>
                <w:lang w:val="en-GB"/>
              </w:rPr>
              <w:t>Position</w:t>
            </w:r>
          </w:p>
        </w:tc>
        <w:sdt>
          <w:sdtPr>
            <w:rPr>
              <w:rFonts w:eastAsia="Calibri" w:cs="Arial"/>
              <w:sz w:val="20"/>
              <w:lang w:val="en-GB"/>
            </w:rPr>
            <w:id w:val="-1719665516"/>
            <w:placeholder>
              <w:docPart w:val="DefaultPlaceholder_-1854013440"/>
            </w:placeholder>
            <w:showingPlcHdr/>
          </w:sdtPr>
          <w:sdtContent>
            <w:tc>
              <w:tcPr>
                <w:tcW w:w="6803" w:type="dxa"/>
                <w:vAlign w:val="center"/>
              </w:tcPr>
              <w:p w14:paraId="196F34C2" w14:textId="16683A41"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2C08F589" w14:textId="77777777" w:rsidTr="00C11C96">
        <w:trPr>
          <w:trHeight w:val="397"/>
        </w:trPr>
        <w:tc>
          <w:tcPr>
            <w:tcW w:w="2547" w:type="dxa"/>
            <w:vAlign w:val="center"/>
          </w:tcPr>
          <w:p w14:paraId="0D6C037E" w14:textId="77777777" w:rsidR="006924EC" w:rsidRPr="00474A6D" w:rsidRDefault="006924EC" w:rsidP="00474A6D">
            <w:pPr>
              <w:rPr>
                <w:rFonts w:eastAsia="Calibri" w:cs="Arial"/>
                <w:sz w:val="20"/>
                <w:lang w:val="en-GB"/>
              </w:rPr>
            </w:pPr>
            <w:r w:rsidRPr="00474A6D">
              <w:rPr>
                <w:rFonts w:eastAsia="Calibri" w:cs="Arial"/>
                <w:sz w:val="20"/>
                <w:lang w:val="en-GB"/>
              </w:rPr>
              <w:t>Email address</w:t>
            </w:r>
          </w:p>
        </w:tc>
        <w:sdt>
          <w:sdtPr>
            <w:rPr>
              <w:rFonts w:eastAsia="Calibri" w:cs="Arial"/>
              <w:sz w:val="20"/>
              <w:lang w:val="en-GB"/>
            </w:rPr>
            <w:id w:val="1052960432"/>
            <w:placeholder>
              <w:docPart w:val="DefaultPlaceholder_-1854013440"/>
            </w:placeholder>
            <w:showingPlcHdr/>
          </w:sdtPr>
          <w:sdtContent>
            <w:tc>
              <w:tcPr>
                <w:tcW w:w="6803" w:type="dxa"/>
                <w:vAlign w:val="center"/>
              </w:tcPr>
              <w:p w14:paraId="03CEB52B" w14:textId="303F14D9"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2020CBEF" w14:textId="77777777" w:rsidTr="00C11C96">
        <w:trPr>
          <w:trHeight w:val="397"/>
        </w:trPr>
        <w:tc>
          <w:tcPr>
            <w:tcW w:w="2547" w:type="dxa"/>
            <w:vAlign w:val="center"/>
          </w:tcPr>
          <w:p w14:paraId="6EC0441C" w14:textId="77777777" w:rsidR="006924EC" w:rsidRPr="00474A6D" w:rsidRDefault="006924EC" w:rsidP="00474A6D">
            <w:pPr>
              <w:rPr>
                <w:rFonts w:eastAsia="Calibri" w:cs="Arial"/>
                <w:sz w:val="20"/>
                <w:lang w:val="en-GB"/>
              </w:rPr>
            </w:pPr>
            <w:r w:rsidRPr="00474A6D">
              <w:rPr>
                <w:rFonts w:eastAsia="Calibri" w:cs="Arial"/>
                <w:sz w:val="20"/>
                <w:lang w:val="en-GB"/>
              </w:rPr>
              <w:t>Relationship</w:t>
            </w:r>
          </w:p>
        </w:tc>
        <w:sdt>
          <w:sdtPr>
            <w:rPr>
              <w:rFonts w:eastAsia="Calibri" w:cs="Arial"/>
              <w:sz w:val="20"/>
              <w:lang w:val="en-GB"/>
            </w:rPr>
            <w:id w:val="1550957578"/>
            <w:placeholder>
              <w:docPart w:val="DefaultPlaceholder_-1854013440"/>
            </w:placeholder>
            <w:showingPlcHdr/>
          </w:sdtPr>
          <w:sdtContent>
            <w:tc>
              <w:tcPr>
                <w:tcW w:w="6803" w:type="dxa"/>
                <w:vAlign w:val="center"/>
              </w:tcPr>
              <w:p w14:paraId="6101E0FA" w14:textId="0FF85507"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bl>
    <w:p w14:paraId="253C65FE" w14:textId="77777777" w:rsidR="006924EC" w:rsidRPr="00474A6D" w:rsidRDefault="006924EC" w:rsidP="00474A6D">
      <w:pPr>
        <w:spacing w:after="0" w:line="240" w:lineRule="auto"/>
        <w:jc w:val="both"/>
        <w:rPr>
          <w:rFonts w:ascii="Arial" w:eastAsia="Calibri" w:hAnsi="Arial" w:cs="Arial"/>
          <w:sz w:val="20"/>
          <w:szCs w:val="20"/>
          <w:lang w:val="en-GB"/>
        </w:rPr>
      </w:pPr>
    </w:p>
    <w:tbl>
      <w:tblPr>
        <w:tblStyle w:val="TableGrid"/>
        <w:tblW w:w="0" w:type="auto"/>
        <w:tblLook w:val="04A0" w:firstRow="1" w:lastRow="0" w:firstColumn="1" w:lastColumn="0" w:noHBand="0" w:noVBand="1"/>
      </w:tblPr>
      <w:tblGrid>
        <w:gridCol w:w="2547"/>
        <w:gridCol w:w="6803"/>
      </w:tblGrid>
      <w:tr w:rsidR="006924EC" w:rsidRPr="00474A6D" w14:paraId="306AC1FC" w14:textId="77777777" w:rsidTr="00C11C96">
        <w:trPr>
          <w:trHeight w:val="397"/>
        </w:trPr>
        <w:tc>
          <w:tcPr>
            <w:tcW w:w="2547" w:type="dxa"/>
            <w:vAlign w:val="center"/>
          </w:tcPr>
          <w:p w14:paraId="192196C5" w14:textId="77777777" w:rsidR="006924EC" w:rsidRPr="00474A6D" w:rsidRDefault="006924EC" w:rsidP="00474A6D">
            <w:pPr>
              <w:rPr>
                <w:rFonts w:eastAsia="Calibri" w:cs="Arial"/>
                <w:sz w:val="20"/>
                <w:lang w:val="en-GB"/>
              </w:rPr>
            </w:pPr>
            <w:r w:rsidRPr="00474A6D">
              <w:rPr>
                <w:rFonts w:eastAsia="Calibri" w:cs="Arial"/>
                <w:sz w:val="20"/>
                <w:lang w:val="en-GB"/>
              </w:rPr>
              <w:t>Full name</w:t>
            </w:r>
          </w:p>
        </w:tc>
        <w:sdt>
          <w:sdtPr>
            <w:rPr>
              <w:rFonts w:eastAsia="Calibri" w:cs="Arial"/>
              <w:sz w:val="20"/>
              <w:lang w:val="en-GB"/>
            </w:rPr>
            <w:id w:val="-2077728777"/>
            <w:placeholder>
              <w:docPart w:val="DefaultPlaceholder_-1854013440"/>
            </w:placeholder>
            <w:showingPlcHdr/>
          </w:sdtPr>
          <w:sdtContent>
            <w:tc>
              <w:tcPr>
                <w:tcW w:w="6803" w:type="dxa"/>
                <w:vAlign w:val="center"/>
              </w:tcPr>
              <w:p w14:paraId="38A1C0B5" w14:textId="6DD44EC0"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32ECB248" w14:textId="77777777" w:rsidTr="00C11C96">
        <w:trPr>
          <w:trHeight w:val="397"/>
        </w:trPr>
        <w:tc>
          <w:tcPr>
            <w:tcW w:w="2547" w:type="dxa"/>
            <w:vAlign w:val="center"/>
          </w:tcPr>
          <w:p w14:paraId="0AA0BF69" w14:textId="77777777" w:rsidR="006924EC" w:rsidRPr="00474A6D" w:rsidRDefault="006924EC" w:rsidP="00474A6D">
            <w:pPr>
              <w:rPr>
                <w:rFonts w:eastAsia="Calibri" w:cs="Arial"/>
                <w:sz w:val="20"/>
                <w:lang w:val="en-GB"/>
              </w:rPr>
            </w:pPr>
            <w:r w:rsidRPr="00474A6D">
              <w:rPr>
                <w:rFonts w:eastAsia="Calibri" w:cs="Arial"/>
                <w:sz w:val="20"/>
                <w:lang w:val="en-GB"/>
              </w:rPr>
              <w:t>Company / Organisation</w:t>
            </w:r>
          </w:p>
        </w:tc>
        <w:sdt>
          <w:sdtPr>
            <w:rPr>
              <w:rFonts w:eastAsia="Calibri" w:cs="Arial"/>
              <w:sz w:val="20"/>
              <w:lang w:val="en-GB"/>
            </w:rPr>
            <w:id w:val="626043442"/>
            <w:placeholder>
              <w:docPart w:val="DefaultPlaceholder_-1854013440"/>
            </w:placeholder>
            <w:showingPlcHdr/>
          </w:sdtPr>
          <w:sdtContent>
            <w:tc>
              <w:tcPr>
                <w:tcW w:w="6803" w:type="dxa"/>
                <w:vAlign w:val="center"/>
              </w:tcPr>
              <w:p w14:paraId="53DBD0F9" w14:textId="4CE038A4"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0216B965" w14:textId="77777777" w:rsidTr="00C11C96">
        <w:trPr>
          <w:trHeight w:val="397"/>
        </w:trPr>
        <w:tc>
          <w:tcPr>
            <w:tcW w:w="2547" w:type="dxa"/>
            <w:vAlign w:val="center"/>
          </w:tcPr>
          <w:p w14:paraId="3D80351F" w14:textId="77777777" w:rsidR="006924EC" w:rsidRPr="00474A6D" w:rsidRDefault="006924EC" w:rsidP="00474A6D">
            <w:pPr>
              <w:rPr>
                <w:rFonts w:eastAsia="Calibri" w:cs="Arial"/>
                <w:sz w:val="20"/>
                <w:lang w:val="en-GB"/>
              </w:rPr>
            </w:pPr>
            <w:r w:rsidRPr="00474A6D">
              <w:rPr>
                <w:rFonts w:eastAsia="Calibri" w:cs="Arial"/>
                <w:sz w:val="20"/>
                <w:lang w:val="en-GB"/>
              </w:rPr>
              <w:t>Position</w:t>
            </w:r>
          </w:p>
        </w:tc>
        <w:sdt>
          <w:sdtPr>
            <w:rPr>
              <w:rFonts w:eastAsia="Calibri" w:cs="Arial"/>
              <w:sz w:val="20"/>
              <w:lang w:val="en-GB"/>
            </w:rPr>
            <w:id w:val="-2055839648"/>
            <w:placeholder>
              <w:docPart w:val="DefaultPlaceholder_-1854013440"/>
            </w:placeholder>
            <w:showingPlcHdr/>
          </w:sdtPr>
          <w:sdtContent>
            <w:tc>
              <w:tcPr>
                <w:tcW w:w="6803" w:type="dxa"/>
                <w:vAlign w:val="center"/>
              </w:tcPr>
              <w:p w14:paraId="7A82AC3E" w14:textId="4BE7977C"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52652A09" w14:textId="77777777" w:rsidTr="00C11C96">
        <w:trPr>
          <w:trHeight w:val="397"/>
        </w:trPr>
        <w:tc>
          <w:tcPr>
            <w:tcW w:w="2547" w:type="dxa"/>
            <w:vAlign w:val="center"/>
          </w:tcPr>
          <w:p w14:paraId="3CD2F656" w14:textId="77777777" w:rsidR="006924EC" w:rsidRPr="00474A6D" w:rsidRDefault="006924EC" w:rsidP="00474A6D">
            <w:pPr>
              <w:rPr>
                <w:rFonts w:eastAsia="Calibri" w:cs="Arial"/>
                <w:sz w:val="20"/>
                <w:lang w:val="en-GB"/>
              </w:rPr>
            </w:pPr>
            <w:r w:rsidRPr="00474A6D">
              <w:rPr>
                <w:rFonts w:eastAsia="Calibri" w:cs="Arial"/>
                <w:sz w:val="20"/>
                <w:lang w:val="en-GB"/>
              </w:rPr>
              <w:t>Email address</w:t>
            </w:r>
          </w:p>
        </w:tc>
        <w:sdt>
          <w:sdtPr>
            <w:rPr>
              <w:rFonts w:eastAsia="Calibri" w:cs="Arial"/>
              <w:sz w:val="20"/>
              <w:lang w:val="en-GB"/>
            </w:rPr>
            <w:id w:val="-1290268662"/>
            <w:placeholder>
              <w:docPart w:val="DefaultPlaceholder_-1854013440"/>
            </w:placeholder>
            <w:showingPlcHdr/>
          </w:sdtPr>
          <w:sdtContent>
            <w:tc>
              <w:tcPr>
                <w:tcW w:w="6803" w:type="dxa"/>
                <w:vAlign w:val="center"/>
              </w:tcPr>
              <w:p w14:paraId="04412640" w14:textId="468C7487"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r w:rsidR="006924EC" w:rsidRPr="00474A6D" w14:paraId="00A26614" w14:textId="77777777" w:rsidTr="00C11C96">
        <w:trPr>
          <w:trHeight w:val="397"/>
        </w:trPr>
        <w:tc>
          <w:tcPr>
            <w:tcW w:w="2547" w:type="dxa"/>
            <w:vAlign w:val="center"/>
          </w:tcPr>
          <w:p w14:paraId="0E0A6B5F" w14:textId="77777777" w:rsidR="006924EC" w:rsidRPr="00474A6D" w:rsidRDefault="006924EC" w:rsidP="00474A6D">
            <w:pPr>
              <w:rPr>
                <w:rFonts w:eastAsia="Calibri" w:cs="Arial"/>
                <w:sz w:val="20"/>
                <w:lang w:val="en-GB"/>
              </w:rPr>
            </w:pPr>
            <w:r w:rsidRPr="00474A6D">
              <w:rPr>
                <w:rFonts w:eastAsia="Calibri" w:cs="Arial"/>
                <w:sz w:val="20"/>
                <w:lang w:val="en-GB"/>
              </w:rPr>
              <w:t>Relationship</w:t>
            </w:r>
          </w:p>
        </w:tc>
        <w:sdt>
          <w:sdtPr>
            <w:rPr>
              <w:rFonts w:eastAsia="Calibri" w:cs="Arial"/>
              <w:sz w:val="20"/>
              <w:lang w:val="en-GB"/>
            </w:rPr>
            <w:id w:val="-720281574"/>
            <w:placeholder>
              <w:docPart w:val="DefaultPlaceholder_-1854013440"/>
            </w:placeholder>
            <w:showingPlcHdr/>
          </w:sdtPr>
          <w:sdtContent>
            <w:tc>
              <w:tcPr>
                <w:tcW w:w="6803" w:type="dxa"/>
                <w:vAlign w:val="center"/>
              </w:tcPr>
              <w:p w14:paraId="40C5D5A8" w14:textId="10998785" w:rsidR="006924EC" w:rsidRPr="00474A6D" w:rsidRDefault="00474A6D" w:rsidP="00474A6D">
                <w:pPr>
                  <w:rPr>
                    <w:rFonts w:eastAsia="Calibri" w:cs="Arial"/>
                    <w:sz w:val="20"/>
                    <w:lang w:val="en-GB"/>
                  </w:rPr>
                </w:pPr>
                <w:r w:rsidRPr="00474A6D">
                  <w:rPr>
                    <w:rStyle w:val="PlaceholderText"/>
                    <w:rFonts w:cs="Arial"/>
                    <w:sz w:val="20"/>
                  </w:rPr>
                  <w:t>Click or tap here to enter text.</w:t>
                </w:r>
              </w:p>
            </w:tc>
          </w:sdtContent>
        </w:sdt>
      </w:tr>
    </w:tbl>
    <w:p w14:paraId="3FCED097" w14:textId="77777777" w:rsidR="006924EC" w:rsidRPr="00474A6D" w:rsidRDefault="006924EC" w:rsidP="00C11C96">
      <w:pPr>
        <w:spacing w:before="120" w:after="120"/>
        <w:jc w:val="both"/>
        <w:rPr>
          <w:rFonts w:ascii="Arial" w:hAnsi="Arial" w:cs="Arial"/>
          <w:b/>
          <w:bCs/>
          <w:sz w:val="20"/>
          <w:szCs w:val="20"/>
          <w:lang w:val="en-HK"/>
        </w:rPr>
      </w:pPr>
      <w:r w:rsidRPr="00474A6D">
        <w:rPr>
          <w:rFonts w:ascii="Arial" w:hAnsi="Arial" w:cs="Arial"/>
          <w:b/>
          <w:bCs/>
          <w:sz w:val="20"/>
          <w:szCs w:val="20"/>
          <w:lang w:val="en-HK"/>
        </w:rPr>
        <w:t>Right to work</w:t>
      </w:r>
    </w:p>
    <w:p w14:paraId="7C2501B3" w14:textId="77777777" w:rsidR="006924EC" w:rsidRPr="00474A6D" w:rsidRDefault="006924EC" w:rsidP="00474A6D">
      <w:pPr>
        <w:spacing w:after="120"/>
        <w:jc w:val="both"/>
        <w:rPr>
          <w:rFonts w:ascii="Arial" w:eastAsia="Calibri" w:hAnsi="Arial" w:cs="Arial"/>
          <w:sz w:val="20"/>
          <w:szCs w:val="20"/>
          <w:lang w:val="en-GB"/>
        </w:rPr>
      </w:pPr>
      <w:r w:rsidRPr="00474A6D">
        <w:rPr>
          <w:rFonts w:ascii="Arial" w:eastAsia="Calibri" w:hAnsi="Arial" w:cs="Arial"/>
          <w:sz w:val="20"/>
          <w:szCs w:val="20"/>
          <w:lang w:val="en-GB"/>
        </w:rPr>
        <w:t xml:space="preserve">Do you need a visa to reside in Hong Kong? If yes, what type of visa are you currently on? (Please note </w:t>
      </w:r>
      <w:r w:rsidRPr="00474A6D">
        <w:rPr>
          <w:rFonts w:ascii="Arial" w:eastAsia="Arial" w:hAnsi="Arial" w:cs="Arial"/>
          <w:color w:val="000000" w:themeColor="text1"/>
          <w:sz w:val="20"/>
          <w:szCs w:val="20"/>
          <w:lang w:val="en-GB"/>
        </w:rPr>
        <w:t>we will require a copy of your visa should you be shortlisted for an interview.</w:t>
      </w:r>
      <w:r w:rsidRPr="00474A6D">
        <w:rPr>
          <w:rFonts w:ascii="Arial" w:eastAsia="Calibri" w:hAnsi="Arial" w:cs="Arial"/>
          <w:sz w:val="20"/>
          <w:szCs w:val="20"/>
          <w:lang w:val="en-GB"/>
        </w:rPr>
        <w:t xml:space="preserve">) </w:t>
      </w:r>
    </w:p>
    <w:p w14:paraId="32BF2FDB" w14:textId="3531463C" w:rsidR="006924EC" w:rsidRPr="00474A6D" w:rsidRDefault="00000000" w:rsidP="00474A6D">
      <w:pPr>
        <w:spacing w:after="120"/>
        <w:jc w:val="both"/>
        <w:rPr>
          <w:rFonts w:ascii="Arial" w:eastAsia="Calibri" w:hAnsi="Arial" w:cs="Arial"/>
          <w:color w:val="808080" w:themeColor="background1" w:themeShade="80"/>
          <w:sz w:val="20"/>
          <w:szCs w:val="20"/>
          <w:lang w:val="en-GB"/>
        </w:rPr>
      </w:pPr>
      <w:sdt>
        <w:sdtPr>
          <w:rPr>
            <w:rFonts w:ascii="Arial" w:eastAsia="Calibri" w:hAnsi="Arial" w:cs="Arial"/>
            <w:color w:val="808080" w:themeColor="background1" w:themeShade="80"/>
            <w:sz w:val="20"/>
            <w:szCs w:val="20"/>
            <w:lang w:val="en-GB"/>
          </w:rPr>
          <w:id w:val="-458037934"/>
          <w14:checkbox>
            <w14:checked w14:val="0"/>
            <w14:checkedState w14:val="2612" w14:font="MS Gothic"/>
            <w14:uncheckedState w14:val="2610" w14:font="MS Gothic"/>
          </w14:checkbox>
        </w:sdtPr>
        <w:sdtContent>
          <w:r w:rsidR="006924EC" w:rsidRPr="00474A6D">
            <w:rPr>
              <w:rFonts w:ascii="Segoe UI Symbol" w:eastAsia="MS Gothic" w:hAnsi="Segoe UI Symbol" w:cs="Segoe UI Symbol"/>
              <w:color w:val="808080" w:themeColor="background1" w:themeShade="80"/>
              <w:sz w:val="20"/>
              <w:szCs w:val="20"/>
              <w:lang w:val="en-GB"/>
            </w:rPr>
            <w:t>☐</w:t>
          </w:r>
        </w:sdtContent>
      </w:sdt>
      <w:r w:rsidR="006924EC" w:rsidRPr="00474A6D">
        <w:rPr>
          <w:rFonts w:ascii="Arial" w:eastAsia="Calibri" w:hAnsi="Arial" w:cs="Arial"/>
          <w:color w:val="808080" w:themeColor="background1" w:themeShade="80"/>
          <w:sz w:val="20"/>
          <w:szCs w:val="20"/>
          <w:lang w:val="en-GB"/>
        </w:rPr>
        <w:t xml:space="preserve"> No, I do not need a visa</w:t>
      </w:r>
    </w:p>
    <w:p w14:paraId="0DA7D26C" w14:textId="0FBC1772" w:rsidR="006924EC" w:rsidRPr="00474A6D" w:rsidRDefault="00000000" w:rsidP="00474A6D">
      <w:pPr>
        <w:spacing w:after="120"/>
        <w:jc w:val="both"/>
        <w:rPr>
          <w:rFonts w:ascii="Arial" w:eastAsia="Calibri" w:hAnsi="Arial" w:cs="Arial"/>
          <w:color w:val="808080" w:themeColor="background1" w:themeShade="80"/>
          <w:sz w:val="20"/>
          <w:szCs w:val="20"/>
          <w:lang w:val="en-GB"/>
        </w:rPr>
      </w:pPr>
      <w:sdt>
        <w:sdtPr>
          <w:rPr>
            <w:rFonts w:ascii="Arial" w:eastAsia="Calibri" w:hAnsi="Arial" w:cs="Arial"/>
            <w:color w:val="808080" w:themeColor="background1" w:themeShade="80"/>
            <w:sz w:val="20"/>
            <w:szCs w:val="20"/>
            <w:lang w:val="en-GB"/>
          </w:rPr>
          <w:id w:val="-1361741276"/>
          <w14:checkbox>
            <w14:checked w14:val="0"/>
            <w14:checkedState w14:val="2612" w14:font="MS Gothic"/>
            <w14:uncheckedState w14:val="2610" w14:font="MS Gothic"/>
          </w14:checkbox>
        </w:sdtPr>
        <w:sdtContent>
          <w:r w:rsidR="006924EC" w:rsidRPr="00474A6D">
            <w:rPr>
              <w:rFonts w:ascii="Segoe UI Symbol" w:eastAsia="MS Gothic" w:hAnsi="Segoe UI Symbol" w:cs="Segoe UI Symbol"/>
              <w:color w:val="808080" w:themeColor="background1" w:themeShade="80"/>
              <w:sz w:val="20"/>
              <w:szCs w:val="20"/>
              <w:lang w:val="en-GB"/>
            </w:rPr>
            <w:t>☐</w:t>
          </w:r>
        </w:sdtContent>
      </w:sdt>
      <w:r w:rsidR="006924EC" w:rsidRPr="00474A6D">
        <w:rPr>
          <w:rFonts w:ascii="Arial" w:eastAsia="Calibri" w:hAnsi="Arial" w:cs="Arial"/>
          <w:color w:val="808080" w:themeColor="background1" w:themeShade="80"/>
          <w:sz w:val="20"/>
          <w:szCs w:val="20"/>
          <w:lang w:val="en-GB"/>
        </w:rPr>
        <w:t xml:space="preserve"> </w:t>
      </w:r>
      <w:r w:rsidR="00DE5552" w:rsidRPr="00474A6D">
        <w:rPr>
          <w:rFonts w:ascii="Arial" w:eastAsia="Calibri" w:hAnsi="Arial" w:cs="Arial"/>
          <w:color w:val="808080" w:themeColor="background1" w:themeShade="80"/>
          <w:sz w:val="20"/>
          <w:szCs w:val="20"/>
          <w:lang w:val="en-GB"/>
        </w:rPr>
        <w:t>Yes</w:t>
      </w:r>
      <w:r w:rsidR="006924EC" w:rsidRPr="00474A6D">
        <w:rPr>
          <w:rFonts w:ascii="Arial" w:eastAsia="Calibri" w:hAnsi="Arial" w:cs="Arial"/>
          <w:color w:val="808080" w:themeColor="background1" w:themeShade="80"/>
          <w:sz w:val="20"/>
          <w:szCs w:val="20"/>
          <w:lang w:val="en-GB"/>
        </w:rPr>
        <w:t xml:space="preserve">, I </w:t>
      </w:r>
      <w:r w:rsidR="00DE5552" w:rsidRPr="00474A6D">
        <w:rPr>
          <w:rFonts w:ascii="Arial" w:eastAsia="Calibri" w:hAnsi="Arial" w:cs="Arial"/>
          <w:color w:val="808080" w:themeColor="background1" w:themeShade="80"/>
          <w:sz w:val="20"/>
          <w:szCs w:val="20"/>
          <w:lang w:val="en-GB"/>
        </w:rPr>
        <w:t xml:space="preserve">currently have the following visa (type): </w:t>
      </w:r>
      <w:sdt>
        <w:sdtPr>
          <w:rPr>
            <w:rFonts w:ascii="Arial" w:eastAsia="Calibri" w:hAnsi="Arial" w:cs="Arial"/>
            <w:color w:val="808080" w:themeColor="background1" w:themeShade="80"/>
            <w:sz w:val="20"/>
            <w:szCs w:val="20"/>
            <w:lang w:val="en-GB"/>
          </w:rPr>
          <w:id w:val="14810663"/>
          <w:placeholder>
            <w:docPart w:val="DefaultPlaceholder_-1854013440"/>
          </w:placeholder>
          <w:showingPlcHdr/>
        </w:sdtPr>
        <w:sdtContent>
          <w:r w:rsidR="00DE5552" w:rsidRPr="00474A6D">
            <w:rPr>
              <w:rStyle w:val="PlaceholderText"/>
              <w:rFonts w:ascii="Arial" w:hAnsi="Arial" w:cs="Arial"/>
              <w:color w:val="808080" w:themeColor="background1" w:themeShade="80"/>
              <w:sz w:val="20"/>
              <w:szCs w:val="20"/>
            </w:rPr>
            <w:t>Click or tap here to enter text.</w:t>
          </w:r>
        </w:sdtContent>
      </w:sdt>
      <w:r w:rsidR="00DE5552" w:rsidRPr="00474A6D">
        <w:rPr>
          <w:rFonts w:ascii="Arial" w:eastAsia="Calibri" w:hAnsi="Arial" w:cs="Arial"/>
          <w:color w:val="808080" w:themeColor="background1" w:themeShade="80"/>
          <w:sz w:val="20"/>
          <w:szCs w:val="20"/>
          <w:lang w:val="en-GB"/>
        </w:rPr>
        <w:t xml:space="preserve"> This expires on (date): </w:t>
      </w:r>
      <w:sdt>
        <w:sdtPr>
          <w:rPr>
            <w:rFonts w:ascii="Arial" w:eastAsia="Calibri" w:hAnsi="Arial" w:cs="Arial"/>
            <w:color w:val="808080" w:themeColor="background1" w:themeShade="80"/>
            <w:sz w:val="20"/>
            <w:szCs w:val="20"/>
            <w:lang w:val="en-GB"/>
          </w:rPr>
          <w:id w:val="-464592499"/>
          <w:placeholder>
            <w:docPart w:val="DefaultPlaceholder_-1854013437"/>
          </w:placeholder>
          <w:showingPlcHdr/>
          <w:date>
            <w:dateFormat w:val="d/M/yyyy"/>
            <w:lid w:val="en-HK"/>
            <w:storeMappedDataAs w:val="dateTime"/>
            <w:calendar w:val="gregorian"/>
          </w:date>
        </w:sdtPr>
        <w:sdtContent>
          <w:r w:rsidR="00DE5552" w:rsidRPr="00474A6D">
            <w:rPr>
              <w:rStyle w:val="PlaceholderText"/>
              <w:rFonts w:ascii="Arial" w:hAnsi="Arial" w:cs="Arial"/>
              <w:color w:val="808080" w:themeColor="background1" w:themeShade="80"/>
              <w:sz w:val="20"/>
              <w:szCs w:val="20"/>
            </w:rPr>
            <w:t>Click or tap to enter a date.</w:t>
          </w:r>
        </w:sdtContent>
      </w:sdt>
    </w:p>
    <w:p w14:paraId="5037A87C" w14:textId="77777777" w:rsidR="006924EC" w:rsidRPr="00474A6D" w:rsidRDefault="006924EC" w:rsidP="00474A6D">
      <w:pPr>
        <w:spacing w:after="120"/>
        <w:jc w:val="both"/>
        <w:rPr>
          <w:rFonts w:ascii="Arial" w:hAnsi="Arial" w:cs="Arial"/>
          <w:b/>
          <w:bCs/>
          <w:sz w:val="20"/>
          <w:szCs w:val="20"/>
          <w:lang w:val="en-HK"/>
        </w:rPr>
      </w:pPr>
      <w:r w:rsidRPr="00474A6D">
        <w:rPr>
          <w:rFonts w:ascii="Arial" w:hAnsi="Arial" w:cs="Arial"/>
          <w:b/>
          <w:bCs/>
          <w:sz w:val="20"/>
          <w:szCs w:val="20"/>
          <w:lang w:val="en-HK"/>
        </w:rPr>
        <w:t>Date of availability to take up the position</w:t>
      </w:r>
    </w:p>
    <w:p w14:paraId="024787AD" w14:textId="77777777" w:rsidR="006924EC" w:rsidRPr="00474A6D" w:rsidRDefault="006924EC" w:rsidP="00474A6D">
      <w:pPr>
        <w:spacing w:after="120"/>
        <w:jc w:val="both"/>
        <w:rPr>
          <w:rFonts w:ascii="Arial" w:eastAsia="Calibri" w:hAnsi="Arial" w:cs="Arial"/>
          <w:sz w:val="20"/>
          <w:szCs w:val="20"/>
          <w:lang w:val="en-GB"/>
        </w:rPr>
      </w:pPr>
      <w:r w:rsidRPr="00474A6D">
        <w:rPr>
          <w:rFonts w:ascii="Arial" w:eastAsia="Calibri" w:hAnsi="Arial" w:cs="Arial"/>
          <w:sz w:val="20"/>
          <w:szCs w:val="20"/>
          <w:lang w:val="en-GB"/>
        </w:rPr>
        <w:t>If successful, what is the earliest available date you would be able to start with Justice Centre Hong Kong?</w:t>
      </w:r>
    </w:p>
    <w:p w14:paraId="0D2C972C" w14:textId="47E2B9D2" w:rsidR="006924EC" w:rsidRPr="00474A6D" w:rsidRDefault="00000000" w:rsidP="00474A6D">
      <w:pPr>
        <w:spacing w:after="120"/>
        <w:jc w:val="both"/>
        <w:rPr>
          <w:rFonts w:ascii="Arial" w:eastAsia="Calibri" w:hAnsi="Arial" w:cs="Arial"/>
          <w:color w:val="808080" w:themeColor="background1" w:themeShade="80"/>
          <w:sz w:val="20"/>
          <w:szCs w:val="20"/>
          <w:lang w:val="en-GB"/>
        </w:rPr>
      </w:pPr>
      <w:sdt>
        <w:sdtPr>
          <w:rPr>
            <w:rFonts w:ascii="Arial" w:eastAsia="Calibri" w:hAnsi="Arial" w:cs="Arial"/>
            <w:color w:val="808080" w:themeColor="background1" w:themeShade="80"/>
            <w:sz w:val="20"/>
            <w:szCs w:val="20"/>
            <w:lang w:val="en-GB"/>
          </w:rPr>
          <w:id w:val="-1226754543"/>
          <w14:checkbox>
            <w14:checked w14:val="0"/>
            <w14:checkedState w14:val="2612" w14:font="MS Gothic"/>
            <w14:uncheckedState w14:val="2610" w14:font="MS Gothic"/>
          </w14:checkbox>
        </w:sdtPr>
        <w:sdtContent>
          <w:r w:rsidR="00DE5552" w:rsidRPr="00474A6D">
            <w:rPr>
              <w:rFonts w:ascii="Segoe UI Symbol" w:eastAsia="MS Gothic" w:hAnsi="Segoe UI Symbol" w:cs="Segoe UI Symbol"/>
              <w:color w:val="808080" w:themeColor="background1" w:themeShade="80"/>
              <w:sz w:val="20"/>
              <w:szCs w:val="20"/>
              <w:lang w:val="en-GB"/>
            </w:rPr>
            <w:t>☐</w:t>
          </w:r>
        </w:sdtContent>
      </w:sdt>
      <w:r w:rsidR="00DE5552" w:rsidRPr="00474A6D">
        <w:rPr>
          <w:rFonts w:ascii="Arial" w:eastAsia="Calibri" w:hAnsi="Arial" w:cs="Arial"/>
          <w:color w:val="808080" w:themeColor="background1" w:themeShade="80"/>
          <w:sz w:val="20"/>
          <w:szCs w:val="20"/>
          <w:lang w:val="en-GB"/>
        </w:rPr>
        <w:t xml:space="preserve"> </w:t>
      </w:r>
      <w:r w:rsidR="006924EC" w:rsidRPr="00474A6D">
        <w:rPr>
          <w:rFonts w:ascii="Arial" w:eastAsia="Calibri" w:hAnsi="Arial" w:cs="Arial"/>
          <w:color w:val="808080" w:themeColor="background1" w:themeShade="80"/>
          <w:sz w:val="20"/>
          <w:szCs w:val="20"/>
          <w:lang w:val="en-GB"/>
        </w:rPr>
        <w:t>Immediately</w:t>
      </w:r>
    </w:p>
    <w:sdt>
      <w:sdtPr>
        <w:rPr>
          <w:rFonts w:ascii="Arial" w:eastAsia="Calibri" w:hAnsi="Arial" w:cs="Arial"/>
          <w:color w:val="808080" w:themeColor="background1" w:themeShade="80"/>
          <w:sz w:val="20"/>
          <w:szCs w:val="20"/>
          <w:lang w:val="en-GB"/>
        </w:rPr>
        <w:id w:val="-1051380461"/>
        <w:placeholder>
          <w:docPart w:val="DefaultPlaceholder_-1854013437"/>
        </w:placeholder>
        <w:showingPlcHdr/>
        <w:date>
          <w:dateFormat w:val="d/M/yyyy"/>
          <w:lid w:val="en-HK"/>
          <w:storeMappedDataAs w:val="dateTime"/>
          <w:calendar w:val="gregorian"/>
        </w:date>
      </w:sdtPr>
      <w:sdtContent>
        <w:p w14:paraId="2FB55BB8" w14:textId="37A82201" w:rsidR="00DE5552" w:rsidRPr="00474A6D" w:rsidRDefault="00DE5552" w:rsidP="00474A6D">
          <w:pPr>
            <w:spacing w:after="120"/>
            <w:jc w:val="both"/>
            <w:rPr>
              <w:rFonts w:ascii="Arial" w:eastAsia="Calibri" w:hAnsi="Arial" w:cs="Arial"/>
              <w:color w:val="808080" w:themeColor="background1" w:themeShade="80"/>
              <w:sz w:val="20"/>
              <w:szCs w:val="20"/>
              <w:lang w:val="en-GB"/>
            </w:rPr>
          </w:pPr>
          <w:r w:rsidRPr="00474A6D">
            <w:rPr>
              <w:rStyle w:val="PlaceholderText"/>
              <w:rFonts w:ascii="Arial" w:hAnsi="Arial" w:cs="Arial"/>
              <w:color w:val="808080" w:themeColor="background1" w:themeShade="80"/>
              <w:sz w:val="20"/>
              <w:szCs w:val="20"/>
            </w:rPr>
            <w:t>Click or tap to enter a date.</w:t>
          </w:r>
        </w:p>
      </w:sdtContent>
    </w:sdt>
    <w:p w14:paraId="57994B4F" w14:textId="77777777" w:rsidR="00DD0BBC" w:rsidRPr="00474A6D" w:rsidRDefault="00DD0BBC" w:rsidP="00474A6D">
      <w:pPr>
        <w:spacing w:after="120"/>
        <w:jc w:val="both"/>
        <w:rPr>
          <w:rFonts w:ascii="Arial" w:hAnsi="Arial" w:cs="Arial"/>
          <w:b/>
          <w:bCs/>
          <w:sz w:val="20"/>
          <w:szCs w:val="20"/>
          <w:lang w:val="en-HK"/>
        </w:rPr>
      </w:pPr>
      <w:r w:rsidRPr="00474A6D">
        <w:rPr>
          <w:rFonts w:ascii="Arial" w:hAnsi="Arial" w:cs="Arial"/>
          <w:b/>
          <w:bCs/>
          <w:sz w:val="20"/>
          <w:szCs w:val="20"/>
          <w:lang w:val="en-HK"/>
        </w:rPr>
        <w:t xml:space="preserve">Declaration  </w:t>
      </w:r>
    </w:p>
    <w:p w14:paraId="2EEB07F7" w14:textId="77777777" w:rsidR="00DD0BBC" w:rsidRPr="00474A6D" w:rsidRDefault="00DD0BBC" w:rsidP="00474A6D">
      <w:pPr>
        <w:pStyle w:val="NoSpacing"/>
        <w:spacing w:after="120" w:line="276" w:lineRule="auto"/>
        <w:rPr>
          <w:rFonts w:ascii="Arial" w:hAnsi="Arial" w:cs="Arial"/>
          <w:bCs/>
          <w:sz w:val="20"/>
          <w:szCs w:val="20"/>
        </w:rPr>
      </w:pPr>
      <w:r w:rsidRPr="00474A6D">
        <w:rPr>
          <w:rFonts w:ascii="Arial" w:hAnsi="Arial" w:cs="Arial"/>
          <w:bCs/>
          <w:sz w:val="20"/>
          <w:szCs w:val="20"/>
        </w:rPr>
        <w:t>I certify that the information given on this form is correct to the best of my knowledge. I consent to Justice Centre Hong Kong checking any of this information. I consent to Justice Centre Hong Kong contacting the referees I have put forward if I am offered the post.</w:t>
      </w:r>
    </w:p>
    <w:p w14:paraId="65FC5D83" w14:textId="77777777" w:rsidR="00474A6D" w:rsidRPr="00712CAC" w:rsidRDefault="00DD0BBC" w:rsidP="00474A6D">
      <w:pPr>
        <w:spacing w:after="120"/>
        <w:jc w:val="both"/>
        <w:rPr>
          <w:rFonts w:ascii="Arial" w:hAnsi="Arial" w:cs="Arial"/>
          <w:bCs/>
          <w:sz w:val="20"/>
          <w:szCs w:val="20"/>
        </w:rPr>
      </w:pPr>
      <w:r w:rsidRPr="00474A6D">
        <w:rPr>
          <w:rFonts w:ascii="Arial" w:hAnsi="Arial" w:cs="Arial"/>
          <w:bCs/>
          <w:sz w:val="20"/>
          <w:szCs w:val="20"/>
        </w:rPr>
        <w:t>Signed:</w:t>
      </w:r>
      <w:r w:rsidR="00474A6D" w:rsidRPr="00474A6D">
        <w:rPr>
          <w:rFonts w:ascii="Arial" w:hAnsi="Arial" w:cs="Arial"/>
          <w:bCs/>
          <w:sz w:val="20"/>
          <w:szCs w:val="20"/>
        </w:rPr>
        <w:t xml:space="preserve"> </w:t>
      </w:r>
      <w:sdt>
        <w:sdtPr>
          <w:rPr>
            <w:rFonts w:ascii="Arial" w:hAnsi="Arial" w:cs="Arial"/>
            <w:bCs/>
            <w:sz w:val="20"/>
            <w:szCs w:val="20"/>
          </w:rPr>
          <w:id w:val="-576584510"/>
          <w:placeholder>
            <w:docPart w:val="8EF9DFF1CCB44B37B5F0F51529048B63"/>
          </w:placeholder>
          <w:showingPlcHdr/>
        </w:sdtPr>
        <w:sdtContent>
          <w:r w:rsidR="00474A6D" w:rsidRPr="00474A6D">
            <w:rPr>
              <w:rStyle w:val="PlaceholderText"/>
              <w:rFonts w:ascii="Arial" w:hAnsi="Arial" w:cs="Arial"/>
              <w:sz w:val="20"/>
              <w:szCs w:val="20"/>
            </w:rPr>
            <w:t>Click or tap here to enter text.</w:t>
          </w:r>
        </w:sdtContent>
      </w:sdt>
    </w:p>
    <w:p w14:paraId="04538829" w14:textId="00D2CB05" w:rsidR="00474A6D" w:rsidRPr="00712CAC" w:rsidRDefault="00DD0BBC" w:rsidP="00474A6D">
      <w:pPr>
        <w:spacing w:after="120"/>
        <w:jc w:val="both"/>
        <w:rPr>
          <w:rFonts w:ascii="Arial" w:hAnsi="Arial" w:cs="Arial"/>
          <w:bCs/>
          <w:sz w:val="20"/>
          <w:szCs w:val="20"/>
        </w:rPr>
      </w:pPr>
      <w:r w:rsidRPr="00474A6D">
        <w:rPr>
          <w:rFonts w:ascii="Arial" w:hAnsi="Arial" w:cs="Arial"/>
          <w:bCs/>
          <w:sz w:val="20"/>
          <w:szCs w:val="20"/>
        </w:rPr>
        <w:t>Printed Name:</w:t>
      </w:r>
      <w:r w:rsidR="00474A6D" w:rsidRPr="00474A6D">
        <w:rPr>
          <w:rFonts w:ascii="Arial" w:hAnsi="Arial" w:cs="Arial"/>
          <w:bCs/>
          <w:sz w:val="20"/>
          <w:szCs w:val="20"/>
        </w:rPr>
        <w:t xml:space="preserve"> </w:t>
      </w:r>
      <w:sdt>
        <w:sdtPr>
          <w:rPr>
            <w:rFonts w:ascii="Arial" w:hAnsi="Arial" w:cs="Arial"/>
            <w:bCs/>
            <w:sz w:val="20"/>
            <w:szCs w:val="20"/>
          </w:rPr>
          <w:id w:val="1690097505"/>
          <w:placeholder>
            <w:docPart w:val="CD4800F1D7D94B7C8C2C50B59AB5147C"/>
          </w:placeholder>
          <w:showingPlcHdr/>
        </w:sdtPr>
        <w:sdtContent>
          <w:r w:rsidR="00474A6D" w:rsidRPr="00474A6D">
            <w:rPr>
              <w:rStyle w:val="PlaceholderText"/>
              <w:rFonts w:ascii="Arial" w:hAnsi="Arial" w:cs="Arial"/>
              <w:sz w:val="20"/>
              <w:szCs w:val="20"/>
            </w:rPr>
            <w:t>Click or tap here to enter text.</w:t>
          </w:r>
        </w:sdtContent>
      </w:sdt>
    </w:p>
    <w:p w14:paraId="0B94A6CF" w14:textId="034D4CBD" w:rsidR="00DD0BBC" w:rsidRPr="00474A6D" w:rsidRDefault="00DD0BBC" w:rsidP="00474A6D">
      <w:pPr>
        <w:pStyle w:val="NoSpacing"/>
        <w:spacing w:after="120" w:line="276" w:lineRule="auto"/>
        <w:rPr>
          <w:rFonts w:ascii="Arial" w:hAnsi="Arial" w:cs="Arial"/>
          <w:bCs/>
          <w:sz w:val="20"/>
          <w:szCs w:val="20"/>
        </w:rPr>
      </w:pPr>
      <w:r w:rsidRPr="00474A6D">
        <w:rPr>
          <w:rFonts w:ascii="Arial" w:hAnsi="Arial" w:cs="Arial"/>
          <w:bCs/>
          <w:sz w:val="20"/>
          <w:szCs w:val="20"/>
        </w:rPr>
        <w:t>Date:</w:t>
      </w:r>
      <w:r w:rsidR="00474A6D" w:rsidRPr="00474A6D">
        <w:rPr>
          <w:rFonts w:ascii="Arial" w:hAnsi="Arial" w:cs="Arial"/>
          <w:bCs/>
          <w:sz w:val="20"/>
          <w:szCs w:val="20"/>
        </w:rPr>
        <w:t xml:space="preserve"> </w:t>
      </w:r>
      <w:sdt>
        <w:sdtPr>
          <w:rPr>
            <w:rFonts w:ascii="Arial" w:hAnsi="Arial" w:cs="Arial"/>
            <w:bCs/>
            <w:sz w:val="20"/>
            <w:szCs w:val="20"/>
          </w:rPr>
          <w:id w:val="-780805215"/>
          <w:placeholder>
            <w:docPart w:val="DefaultPlaceholder_-1854013437"/>
          </w:placeholder>
          <w:showingPlcHdr/>
          <w:date>
            <w:dateFormat w:val="d/M/yyyy"/>
            <w:lid w:val="en-HK"/>
            <w:storeMappedDataAs w:val="dateTime"/>
            <w:calendar w:val="gregorian"/>
          </w:date>
        </w:sdtPr>
        <w:sdtContent>
          <w:r w:rsidR="00474A6D" w:rsidRPr="00474A6D">
            <w:rPr>
              <w:rStyle w:val="PlaceholderText"/>
              <w:rFonts w:ascii="Arial" w:hAnsi="Arial" w:cs="Arial"/>
              <w:sz w:val="20"/>
              <w:szCs w:val="20"/>
            </w:rPr>
            <w:t>Click or tap to enter a date.</w:t>
          </w:r>
        </w:sdtContent>
      </w:sdt>
    </w:p>
    <w:p w14:paraId="46856F38" w14:textId="77777777" w:rsidR="00C11C96" w:rsidRDefault="00C11C96" w:rsidP="00C11C96">
      <w:pPr>
        <w:pStyle w:val="NoSpacing"/>
        <w:spacing w:after="120" w:line="276" w:lineRule="auto"/>
        <w:jc w:val="both"/>
        <w:rPr>
          <w:rFonts w:ascii="Arial" w:hAnsi="Arial" w:cs="Arial"/>
          <w:bCs/>
          <w:i/>
          <w:iCs/>
          <w:sz w:val="16"/>
          <w:szCs w:val="16"/>
        </w:rPr>
      </w:pPr>
    </w:p>
    <w:p w14:paraId="0FB8C7F4" w14:textId="3960F9DB" w:rsidR="00474A6D" w:rsidRPr="00FF632A" w:rsidRDefault="00DD0BBC" w:rsidP="00FF632A">
      <w:pPr>
        <w:pStyle w:val="NoSpacing"/>
        <w:spacing w:after="120" w:line="276" w:lineRule="auto"/>
        <w:jc w:val="both"/>
        <w:rPr>
          <w:rFonts w:ascii="Arial" w:hAnsi="Arial" w:cs="Arial"/>
          <w:color w:val="FF0000"/>
          <w:sz w:val="18"/>
          <w:szCs w:val="18"/>
        </w:rPr>
      </w:pPr>
      <w:r w:rsidRPr="00C11C96">
        <w:rPr>
          <w:rFonts w:ascii="Arial" w:hAnsi="Arial" w:cs="Arial"/>
          <w:bCs/>
          <w:i/>
          <w:iCs/>
          <w:sz w:val="16"/>
          <w:szCs w:val="16"/>
        </w:rPr>
        <w:t xml:space="preserve">For our Privacy Policy Statement, please visit </w:t>
      </w:r>
      <w:hyperlink r:id="rId14" w:history="1">
        <w:r w:rsidRPr="00C11C96">
          <w:rPr>
            <w:rStyle w:val="Hyperlink"/>
            <w:rFonts w:ascii="Arial" w:hAnsi="Arial" w:cs="Arial"/>
            <w:i/>
            <w:iCs/>
            <w:sz w:val="16"/>
            <w:szCs w:val="16"/>
          </w:rPr>
          <w:t>https://www.justicecentre.org.hk/privacy-policy</w:t>
        </w:r>
      </w:hyperlink>
    </w:p>
    <w:sectPr w:rsidR="00474A6D" w:rsidRPr="00FF632A" w:rsidSect="00C11C96">
      <w:headerReference w:type="default" r:id="rId15"/>
      <w:footerReference w:type="default" r:id="rId16"/>
      <w:headerReference w:type="first" r:id="rId17"/>
      <w:footerReference w:type="first" r:id="rId18"/>
      <w:pgSz w:w="12240" w:h="15840"/>
      <w:pgMar w:top="1538" w:right="1440" w:bottom="1276" w:left="1440"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3B55" w14:textId="77777777" w:rsidR="009327B4" w:rsidRDefault="009327B4" w:rsidP="002E6B74">
      <w:pPr>
        <w:spacing w:after="0" w:line="240" w:lineRule="auto"/>
      </w:pPr>
      <w:r>
        <w:separator/>
      </w:r>
    </w:p>
  </w:endnote>
  <w:endnote w:type="continuationSeparator" w:id="0">
    <w:p w14:paraId="002B630B" w14:textId="77777777" w:rsidR="009327B4" w:rsidRDefault="009327B4"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171320"/>
      <w:docPartObj>
        <w:docPartGallery w:val="Page Numbers (Bottom of Page)"/>
        <w:docPartUnique/>
      </w:docPartObj>
    </w:sdtPr>
    <w:sdtEndPr>
      <w:rPr>
        <w:noProof/>
      </w:rPr>
    </w:sdtEndPr>
    <w:sdtContent>
      <w:p w14:paraId="75706442" w14:textId="15E5CC8A" w:rsidR="00744DE8" w:rsidRDefault="00744D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E1032" w14:textId="7DF32F74" w:rsidR="002E6B74" w:rsidRDefault="002E6B74" w:rsidP="00744DE8">
    <w:pPr>
      <w:pStyle w:val="Footer"/>
      <w:ind w:right="-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8E00" w14:textId="1FF2EBF3" w:rsidR="00C227C3" w:rsidRDefault="008F277D" w:rsidP="0050570C">
    <w:pPr>
      <w:pStyle w:val="Footer"/>
      <w:ind w:leftChars="-9" w:left="-20" w:firstLineChars="5" w:firstLine="11"/>
      <w:rPr>
        <w:noProof/>
      </w:rPr>
    </w:pPr>
    <w:r>
      <w:rPr>
        <w:noProof/>
      </w:rPr>
      <w:drawing>
        <wp:inline distT="0" distB="0" distL="0" distR="0" wp14:anchorId="258E0388" wp14:editId="68BC7D13">
          <wp:extent cx="5943600" cy="408745"/>
          <wp:effectExtent l="0" t="0" r="0" b="0"/>
          <wp:docPr id="1930499640" name="圖片 5837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35792" name="圖片 1889935792"/>
                  <pic:cNvPicPr/>
                </pic:nvPicPr>
                <pic:blipFill>
                  <a:blip r:embed="rId1">
                    <a:extLst>
                      <a:ext uri="{28A0092B-C50C-407E-A947-70E740481C1C}">
                        <a14:useLocalDpi xmlns:a14="http://schemas.microsoft.com/office/drawing/2010/main" val="0"/>
                      </a:ext>
                    </a:extLst>
                  </a:blip>
                  <a:stretch>
                    <a:fillRect/>
                  </a:stretch>
                </pic:blipFill>
                <pic:spPr>
                  <a:xfrm>
                    <a:off x="0" y="0"/>
                    <a:ext cx="5943600" cy="408745"/>
                  </a:xfrm>
                  <a:prstGeom prst="rect">
                    <a:avLst/>
                  </a:prstGeom>
                </pic:spPr>
              </pic:pic>
            </a:graphicData>
          </a:graphic>
        </wp:inline>
      </w:drawing>
    </w:r>
  </w:p>
  <w:p w14:paraId="7D2F5376" w14:textId="77777777" w:rsidR="00C6714D" w:rsidRDefault="00C6714D" w:rsidP="00C6714D">
    <w:pPr>
      <w:pStyle w:val="Footer"/>
      <w:ind w:leftChars="-3" w:left="-7"/>
      <w:rPr>
        <w:noProof/>
      </w:rPr>
    </w:pPr>
  </w:p>
  <w:p w14:paraId="2B44FAC9" w14:textId="77777777" w:rsidR="00C6714D" w:rsidRDefault="00C6714D" w:rsidP="00C6714D">
    <w:pPr>
      <w:pStyle w:val="Footer"/>
      <w:ind w:leftChars="-3" w:left="-7"/>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6A90" w14:textId="77777777" w:rsidR="009327B4" w:rsidRDefault="009327B4" w:rsidP="002E6B74">
      <w:pPr>
        <w:spacing w:after="0" w:line="240" w:lineRule="auto"/>
      </w:pPr>
      <w:r>
        <w:separator/>
      </w:r>
    </w:p>
  </w:footnote>
  <w:footnote w:type="continuationSeparator" w:id="0">
    <w:p w14:paraId="27497551" w14:textId="77777777" w:rsidR="009327B4" w:rsidRDefault="009327B4"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3F7" w14:textId="7E43BA38" w:rsidR="00C6714D" w:rsidRDefault="002D1FE9" w:rsidP="00C6714D">
    <w:pPr>
      <w:pStyle w:val="Header"/>
      <w:ind w:leftChars="-64" w:hangingChars="64" w:hanging="141"/>
    </w:pPr>
    <w:r>
      <w:rPr>
        <w:noProof/>
      </w:rPr>
      <w:drawing>
        <wp:inline distT="0" distB="0" distL="0" distR="0" wp14:anchorId="074BE398" wp14:editId="1CEDB1DE">
          <wp:extent cx="6036906" cy="803567"/>
          <wp:effectExtent l="0" t="0" r="0" b="0"/>
          <wp:docPr id="1969046987" name="圖片 1602384818"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7638" name="圖片 4" descr="一張含有 文字, 螢幕擷取畫面, 字型, 黑色 的圖片&#10;&#10;自動產生的描述"/>
                  <pic:cNvPicPr/>
                </pic:nvPicPr>
                <pic:blipFill rotWithShape="1">
                  <a:blip r:embed="rId1">
                    <a:extLst>
                      <a:ext uri="{28A0092B-C50C-407E-A947-70E740481C1C}">
                        <a14:useLocalDpi xmlns:a14="http://schemas.microsoft.com/office/drawing/2010/main" val="0"/>
                      </a:ext>
                    </a:extLst>
                  </a:blip>
                  <a:srcRect t="53613"/>
                  <a:stretch/>
                </pic:blipFill>
                <pic:spPr bwMode="auto">
                  <a:xfrm>
                    <a:off x="0" y="0"/>
                    <a:ext cx="6075422" cy="8086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25E1" w14:textId="0BB14E1D" w:rsidR="00744DE8" w:rsidRDefault="002D1FE9" w:rsidP="0050570C">
    <w:pPr>
      <w:pStyle w:val="Header"/>
      <w:spacing w:after="200"/>
      <w:ind w:leftChars="-68" w:left="-14" w:rightChars="-320" w:right="-704" w:hangingChars="62" w:hanging="136"/>
    </w:pPr>
    <w:r>
      <w:rPr>
        <w:noProof/>
      </w:rPr>
      <w:drawing>
        <wp:inline distT="0" distB="0" distL="0" distR="0" wp14:anchorId="2C0E75F2" wp14:editId="7D403830">
          <wp:extent cx="6039640" cy="803952"/>
          <wp:effectExtent l="0" t="0" r="5715" b="0"/>
          <wp:docPr id="580001253" name="圖片 4"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7638" name="圖片 4" descr="一張含有 文字, 螢幕擷取畫面, 字型, 黑色 的圖片&#10;&#10;自動產生的描述"/>
                  <pic:cNvPicPr/>
                </pic:nvPicPr>
                <pic:blipFill rotWithShape="1">
                  <a:blip r:embed="rId1">
                    <a:extLst>
                      <a:ext uri="{28A0092B-C50C-407E-A947-70E740481C1C}">
                        <a14:useLocalDpi xmlns:a14="http://schemas.microsoft.com/office/drawing/2010/main" val="0"/>
                      </a:ext>
                    </a:extLst>
                  </a:blip>
                  <a:srcRect t="53613"/>
                  <a:stretch/>
                </pic:blipFill>
                <pic:spPr bwMode="auto">
                  <a:xfrm>
                    <a:off x="0" y="0"/>
                    <a:ext cx="6049722" cy="805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564C"/>
    <w:multiLevelType w:val="hybridMultilevel"/>
    <w:tmpl w:val="DB34F70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E4A5AF8"/>
    <w:multiLevelType w:val="multilevel"/>
    <w:tmpl w:val="33A2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1295E"/>
    <w:multiLevelType w:val="hybridMultilevel"/>
    <w:tmpl w:val="84BA720E"/>
    <w:lvl w:ilvl="0" w:tplc="090A10D2">
      <w:start w:val="1"/>
      <w:numFmt w:val="decimal"/>
      <w:lvlText w:val="%1."/>
      <w:lvlJc w:val="left"/>
      <w:pPr>
        <w:tabs>
          <w:tab w:val="num" w:pos="720"/>
        </w:tabs>
        <w:ind w:left="720" w:hanging="360"/>
      </w:pPr>
      <w:rPr>
        <w:b/>
        <w:color w:val="C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809000F">
      <w:start w:val="1"/>
      <w:numFmt w:val="decimal"/>
      <w:lvlText w:val="%4."/>
      <w:lvlJc w:val="left"/>
      <w:pPr>
        <w:ind w:left="72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4A6D53"/>
    <w:multiLevelType w:val="multilevel"/>
    <w:tmpl w:val="8B80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C65E7"/>
    <w:multiLevelType w:val="multilevel"/>
    <w:tmpl w:val="2698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9192A"/>
    <w:multiLevelType w:val="multilevel"/>
    <w:tmpl w:val="3AC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02712"/>
    <w:multiLevelType w:val="multilevel"/>
    <w:tmpl w:val="093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215CD"/>
    <w:multiLevelType w:val="multilevel"/>
    <w:tmpl w:val="2540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0743C"/>
    <w:multiLevelType w:val="multilevel"/>
    <w:tmpl w:val="02C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0" w15:restartNumberingAfterBreak="0">
    <w:nsid w:val="2D6372BF"/>
    <w:multiLevelType w:val="multilevel"/>
    <w:tmpl w:val="9896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46396"/>
    <w:multiLevelType w:val="multilevel"/>
    <w:tmpl w:val="714C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D7CB1"/>
    <w:multiLevelType w:val="hybridMultilevel"/>
    <w:tmpl w:val="D054D6A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301C5582"/>
    <w:multiLevelType w:val="hybridMultilevel"/>
    <w:tmpl w:val="54440C5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D44FB"/>
    <w:multiLevelType w:val="multilevel"/>
    <w:tmpl w:val="116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880F17"/>
    <w:multiLevelType w:val="hybridMultilevel"/>
    <w:tmpl w:val="6BDC47E2"/>
    <w:lvl w:ilvl="0" w:tplc="23AA7DCC">
      <w:start w:val="1"/>
      <w:numFmt w:val="decimal"/>
      <w:lvlText w:val="%1."/>
      <w:lvlJc w:val="left"/>
      <w:pPr>
        <w:tabs>
          <w:tab w:val="num" w:pos="360"/>
        </w:tabs>
        <w:ind w:left="360" w:hanging="360"/>
      </w:pPr>
      <w:rPr>
        <w:b/>
        <w:color w:val="C0000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7B60546"/>
    <w:multiLevelType w:val="multilevel"/>
    <w:tmpl w:val="E1C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A6DBB"/>
    <w:multiLevelType w:val="hybridMultilevel"/>
    <w:tmpl w:val="CC48836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39E24669"/>
    <w:multiLevelType w:val="hybridMultilevel"/>
    <w:tmpl w:val="1312FE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B197122"/>
    <w:multiLevelType w:val="multilevel"/>
    <w:tmpl w:val="0484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E0DE9"/>
    <w:multiLevelType w:val="multilevel"/>
    <w:tmpl w:val="B97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976571"/>
    <w:multiLevelType w:val="multilevel"/>
    <w:tmpl w:val="FE10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365D7B"/>
    <w:multiLevelType w:val="multilevel"/>
    <w:tmpl w:val="08AC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167E7"/>
    <w:multiLevelType w:val="multilevel"/>
    <w:tmpl w:val="915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1661A7"/>
    <w:multiLevelType w:val="multilevel"/>
    <w:tmpl w:val="02B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D817A9"/>
    <w:multiLevelType w:val="multilevel"/>
    <w:tmpl w:val="BEA2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431FC"/>
    <w:multiLevelType w:val="multilevel"/>
    <w:tmpl w:val="765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B1924"/>
    <w:multiLevelType w:val="hybridMultilevel"/>
    <w:tmpl w:val="4F6E9C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B2F2C82"/>
    <w:multiLevelType w:val="multilevel"/>
    <w:tmpl w:val="895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C963E2"/>
    <w:multiLevelType w:val="hybridMultilevel"/>
    <w:tmpl w:val="1312F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9417B3"/>
    <w:multiLevelType w:val="multilevel"/>
    <w:tmpl w:val="E2D0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141EC1"/>
    <w:multiLevelType w:val="multilevel"/>
    <w:tmpl w:val="093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70706"/>
    <w:multiLevelType w:val="hybridMultilevel"/>
    <w:tmpl w:val="1312FE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B7744E3"/>
    <w:multiLevelType w:val="multilevel"/>
    <w:tmpl w:val="F08C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9F31BC"/>
    <w:multiLevelType w:val="multilevel"/>
    <w:tmpl w:val="678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22320">
    <w:abstractNumId w:val="14"/>
  </w:num>
  <w:num w:numId="2" w16cid:durableId="1592158565">
    <w:abstractNumId w:val="21"/>
  </w:num>
  <w:num w:numId="3" w16cid:durableId="424956493">
    <w:abstractNumId w:val="9"/>
  </w:num>
  <w:num w:numId="4" w16cid:durableId="37053377">
    <w:abstractNumId w:val="27"/>
  </w:num>
  <w:num w:numId="5" w16cid:durableId="2036537761">
    <w:abstractNumId w:val="24"/>
  </w:num>
  <w:num w:numId="6" w16cid:durableId="2016609959">
    <w:abstractNumId w:val="35"/>
  </w:num>
  <w:num w:numId="7" w16cid:durableId="1835486368">
    <w:abstractNumId w:val="36"/>
  </w:num>
  <w:num w:numId="8" w16cid:durableId="1451240666">
    <w:abstractNumId w:val="4"/>
  </w:num>
  <w:num w:numId="9" w16cid:durableId="2074115090">
    <w:abstractNumId w:val="0"/>
  </w:num>
  <w:num w:numId="10" w16cid:durableId="2024166623">
    <w:abstractNumId w:val="13"/>
  </w:num>
  <w:num w:numId="11" w16cid:durableId="395933635">
    <w:abstractNumId w:val="18"/>
  </w:num>
  <w:num w:numId="12" w16cid:durableId="1631519382">
    <w:abstractNumId w:val="20"/>
  </w:num>
  <w:num w:numId="13" w16cid:durableId="684941389">
    <w:abstractNumId w:val="32"/>
  </w:num>
  <w:num w:numId="14" w16cid:durableId="764955976">
    <w:abstractNumId w:val="23"/>
  </w:num>
  <w:num w:numId="15" w16cid:durableId="629477560">
    <w:abstractNumId w:val="3"/>
  </w:num>
  <w:num w:numId="16" w16cid:durableId="1657799427">
    <w:abstractNumId w:val="5"/>
  </w:num>
  <w:num w:numId="17" w16cid:durableId="1808162326">
    <w:abstractNumId w:val="25"/>
  </w:num>
  <w:num w:numId="18" w16cid:durableId="1125612927">
    <w:abstractNumId w:val="10"/>
  </w:num>
  <w:num w:numId="19" w16cid:durableId="1219131123">
    <w:abstractNumId w:val="15"/>
  </w:num>
  <w:num w:numId="20" w16cid:durableId="1096286862">
    <w:abstractNumId w:val="6"/>
  </w:num>
  <w:num w:numId="21" w16cid:durableId="1618294804">
    <w:abstractNumId w:val="7"/>
  </w:num>
  <w:num w:numId="22" w16cid:durableId="1684239734">
    <w:abstractNumId w:val="1"/>
  </w:num>
  <w:num w:numId="23" w16cid:durableId="471170738">
    <w:abstractNumId w:val="33"/>
  </w:num>
  <w:num w:numId="24" w16cid:durableId="1123379281">
    <w:abstractNumId w:val="26"/>
  </w:num>
  <w:num w:numId="25" w16cid:durableId="2050956053">
    <w:abstractNumId w:val="17"/>
  </w:num>
  <w:num w:numId="26" w16cid:durableId="1114209977">
    <w:abstractNumId w:val="8"/>
  </w:num>
  <w:num w:numId="27" w16cid:durableId="528489467">
    <w:abstractNumId w:val="28"/>
  </w:num>
  <w:num w:numId="28" w16cid:durableId="34158751">
    <w:abstractNumId w:val="11"/>
  </w:num>
  <w:num w:numId="29" w16cid:durableId="383257548">
    <w:abstractNumId w:val="30"/>
  </w:num>
  <w:num w:numId="30" w16cid:durableId="1415668832">
    <w:abstractNumId w:val="22"/>
  </w:num>
  <w:num w:numId="31" w16cid:durableId="1578157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3350560">
    <w:abstractNumId w:val="12"/>
  </w:num>
  <w:num w:numId="33" w16cid:durableId="1430814478">
    <w:abstractNumId w:val="2"/>
  </w:num>
  <w:num w:numId="34" w16cid:durableId="1886287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5139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5184215">
    <w:abstractNumId w:val="31"/>
  </w:num>
  <w:num w:numId="37" w16cid:durableId="674501442">
    <w:abstractNumId w:val="34"/>
  </w:num>
  <w:num w:numId="38" w16cid:durableId="836726291">
    <w:abstractNumId w:val="2"/>
  </w:num>
  <w:num w:numId="39" w16cid:durableId="17069009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cmXnJGmFLN4TMbv7dMXe+Nu8SZG45/+NyHAHG+blqM8Zz96y6zUYiJCb7y9UplDXCmtjhcv4E/a9OO/+Cq30VQ==" w:salt="sUg5xgVgus2AENZBXykPx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0332C"/>
    <w:rsid w:val="000130DE"/>
    <w:rsid w:val="00041A63"/>
    <w:rsid w:val="000438A9"/>
    <w:rsid w:val="0005672F"/>
    <w:rsid w:val="0005740B"/>
    <w:rsid w:val="00060A2D"/>
    <w:rsid w:val="0006588F"/>
    <w:rsid w:val="00065F91"/>
    <w:rsid w:val="00073AF7"/>
    <w:rsid w:val="000815F5"/>
    <w:rsid w:val="00084C81"/>
    <w:rsid w:val="00084FAA"/>
    <w:rsid w:val="000A32E8"/>
    <w:rsid w:val="000C6662"/>
    <w:rsid w:val="000D6904"/>
    <w:rsid w:val="000F2DFF"/>
    <w:rsid w:val="0011147F"/>
    <w:rsid w:val="0012567F"/>
    <w:rsid w:val="001352A3"/>
    <w:rsid w:val="00135994"/>
    <w:rsid w:val="00146C2A"/>
    <w:rsid w:val="00160FBD"/>
    <w:rsid w:val="0018565A"/>
    <w:rsid w:val="00193AD7"/>
    <w:rsid w:val="001C1EF9"/>
    <w:rsid w:val="001C40B0"/>
    <w:rsid w:val="001C6AB6"/>
    <w:rsid w:val="001D3E45"/>
    <w:rsid w:val="001E3366"/>
    <w:rsid w:val="001E3E50"/>
    <w:rsid w:val="001E4123"/>
    <w:rsid w:val="001F289E"/>
    <w:rsid w:val="00234912"/>
    <w:rsid w:val="002423DA"/>
    <w:rsid w:val="00252EC6"/>
    <w:rsid w:val="002668B9"/>
    <w:rsid w:val="00276C31"/>
    <w:rsid w:val="002876DB"/>
    <w:rsid w:val="002C4125"/>
    <w:rsid w:val="002D1FE9"/>
    <w:rsid w:val="002E1635"/>
    <w:rsid w:val="002E4AC4"/>
    <w:rsid w:val="002E6B74"/>
    <w:rsid w:val="002F5959"/>
    <w:rsid w:val="003234A9"/>
    <w:rsid w:val="00324002"/>
    <w:rsid w:val="003616B1"/>
    <w:rsid w:val="00364C4E"/>
    <w:rsid w:val="003855E4"/>
    <w:rsid w:val="00385B28"/>
    <w:rsid w:val="0039036C"/>
    <w:rsid w:val="003939F3"/>
    <w:rsid w:val="003A4252"/>
    <w:rsid w:val="003C15F4"/>
    <w:rsid w:val="003D2A96"/>
    <w:rsid w:val="003E0E05"/>
    <w:rsid w:val="003F3481"/>
    <w:rsid w:val="004161AA"/>
    <w:rsid w:val="00434D0E"/>
    <w:rsid w:val="00445D31"/>
    <w:rsid w:val="00460B81"/>
    <w:rsid w:val="00462266"/>
    <w:rsid w:val="00463040"/>
    <w:rsid w:val="00474A6D"/>
    <w:rsid w:val="00482A86"/>
    <w:rsid w:val="0049488A"/>
    <w:rsid w:val="004A6A6B"/>
    <w:rsid w:val="004C47B3"/>
    <w:rsid w:val="004F0D60"/>
    <w:rsid w:val="004F5C55"/>
    <w:rsid w:val="0050570C"/>
    <w:rsid w:val="005127A4"/>
    <w:rsid w:val="00524594"/>
    <w:rsid w:val="00530DAC"/>
    <w:rsid w:val="0056547C"/>
    <w:rsid w:val="00571D2C"/>
    <w:rsid w:val="0059450F"/>
    <w:rsid w:val="005A144D"/>
    <w:rsid w:val="005D293D"/>
    <w:rsid w:val="005E1346"/>
    <w:rsid w:val="005F26E6"/>
    <w:rsid w:val="005F5387"/>
    <w:rsid w:val="005F5A14"/>
    <w:rsid w:val="005F679B"/>
    <w:rsid w:val="00605FD1"/>
    <w:rsid w:val="00607772"/>
    <w:rsid w:val="006116D8"/>
    <w:rsid w:val="00613A14"/>
    <w:rsid w:val="00630E12"/>
    <w:rsid w:val="00634E02"/>
    <w:rsid w:val="00651B0A"/>
    <w:rsid w:val="006730E5"/>
    <w:rsid w:val="00677617"/>
    <w:rsid w:val="0068192F"/>
    <w:rsid w:val="0068447B"/>
    <w:rsid w:val="00687427"/>
    <w:rsid w:val="006924EC"/>
    <w:rsid w:val="0069548A"/>
    <w:rsid w:val="006A6E54"/>
    <w:rsid w:val="006C6210"/>
    <w:rsid w:val="00712CAC"/>
    <w:rsid w:val="00730627"/>
    <w:rsid w:val="007339B2"/>
    <w:rsid w:val="0073562D"/>
    <w:rsid w:val="0074485D"/>
    <w:rsid w:val="00744DE8"/>
    <w:rsid w:val="00762A73"/>
    <w:rsid w:val="0077511E"/>
    <w:rsid w:val="00780A75"/>
    <w:rsid w:val="007874F9"/>
    <w:rsid w:val="007A238E"/>
    <w:rsid w:val="007A6FC6"/>
    <w:rsid w:val="007A7232"/>
    <w:rsid w:val="007B0F29"/>
    <w:rsid w:val="007C4104"/>
    <w:rsid w:val="007D7D18"/>
    <w:rsid w:val="007E1D04"/>
    <w:rsid w:val="007F3827"/>
    <w:rsid w:val="00807CEC"/>
    <w:rsid w:val="00810E43"/>
    <w:rsid w:val="00811A52"/>
    <w:rsid w:val="00825EA3"/>
    <w:rsid w:val="0086237B"/>
    <w:rsid w:val="0088717A"/>
    <w:rsid w:val="008927AF"/>
    <w:rsid w:val="008B7B9F"/>
    <w:rsid w:val="008F277D"/>
    <w:rsid w:val="00900BCF"/>
    <w:rsid w:val="009327B4"/>
    <w:rsid w:val="00961C78"/>
    <w:rsid w:val="009657C6"/>
    <w:rsid w:val="00966499"/>
    <w:rsid w:val="009961A6"/>
    <w:rsid w:val="009A27D6"/>
    <w:rsid w:val="009B4DCE"/>
    <w:rsid w:val="009B7FCA"/>
    <w:rsid w:val="009C0006"/>
    <w:rsid w:val="009F247D"/>
    <w:rsid w:val="009F398F"/>
    <w:rsid w:val="009F4DEC"/>
    <w:rsid w:val="00A2499D"/>
    <w:rsid w:val="00A44759"/>
    <w:rsid w:val="00A44DC8"/>
    <w:rsid w:val="00A50CC5"/>
    <w:rsid w:val="00A57B87"/>
    <w:rsid w:val="00A6659A"/>
    <w:rsid w:val="00A91F3C"/>
    <w:rsid w:val="00AB4957"/>
    <w:rsid w:val="00AC2DAE"/>
    <w:rsid w:val="00AC584E"/>
    <w:rsid w:val="00AE5162"/>
    <w:rsid w:val="00B033D4"/>
    <w:rsid w:val="00B24917"/>
    <w:rsid w:val="00B32FDA"/>
    <w:rsid w:val="00B46A9A"/>
    <w:rsid w:val="00B5259D"/>
    <w:rsid w:val="00B63760"/>
    <w:rsid w:val="00B67B4F"/>
    <w:rsid w:val="00B80965"/>
    <w:rsid w:val="00BA069A"/>
    <w:rsid w:val="00BA0D93"/>
    <w:rsid w:val="00BC2674"/>
    <w:rsid w:val="00BC5F1A"/>
    <w:rsid w:val="00BE1DBC"/>
    <w:rsid w:val="00BF16BA"/>
    <w:rsid w:val="00C05D21"/>
    <w:rsid w:val="00C11C96"/>
    <w:rsid w:val="00C2229B"/>
    <w:rsid w:val="00C227C3"/>
    <w:rsid w:val="00C31479"/>
    <w:rsid w:val="00C351B6"/>
    <w:rsid w:val="00C563CD"/>
    <w:rsid w:val="00C64FBF"/>
    <w:rsid w:val="00C6714D"/>
    <w:rsid w:val="00C767A7"/>
    <w:rsid w:val="00C81ADD"/>
    <w:rsid w:val="00CB688C"/>
    <w:rsid w:val="00CB7BDD"/>
    <w:rsid w:val="00CD6D9D"/>
    <w:rsid w:val="00CE39BD"/>
    <w:rsid w:val="00CE7B06"/>
    <w:rsid w:val="00D3472B"/>
    <w:rsid w:val="00D40753"/>
    <w:rsid w:val="00D54F43"/>
    <w:rsid w:val="00D6758A"/>
    <w:rsid w:val="00D762F5"/>
    <w:rsid w:val="00DA6026"/>
    <w:rsid w:val="00DA6FCC"/>
    <w:rsid w:val="00DC62C2"/>
    <w:rsid w:val="00DD0BBC"/>
    <w:rsid w:val="00DE28DA"/>
    <w:rsid w:val="00DE3F96"/>
    <w:rsid w:val="00DE46EB"/>
    <w:rsid w:val="00DE5552"/>
    <w:rsid w:val="00DE6E63"/>
    <w:rsid w:val="00DF251E"/>
    <w:rsid w:val="00E131A9"/>
    <w:rsid w:val="00E25E33"/>
    <w:rsid w:val="00E34E01"/>
    <w:rsid w:val="00E401B5"/>
    <w:rsid w:val="00E460AE"/>
    <w:rsid w:val="00E557DA"/>
    <w:rsid w:val="00E67EB1"/>
    <w:rsid w:val="00E87284"/>
    <w:rsid w:val="00EA35AE"/>
    <w:rsid w:val="00EC4AE6"/>
    <w:rsid w:val="00EC770B"/>
    <w:rsid w:val="00EE2F01"/>
    <w:rsid w:val="00EE49CA"/>
    <w:rsid w:val="00EE75CB"/>
    <w:rsid w:val="00EF0E36"/>
    <w:rsid w:val="00F03A09"/>
    <w:rsid w:val="00F20BDA"/>
    <w:rsid w:val="00F3244B"/>
    <w:rsid w:val="00F32F75"/>
    <w:rsid w:val="00F652C8"/>
    <w:rsid w:val="00F67372"/>
    <w:rsid w:val="00F803E1"/>
    <w:rsid w:val="00F810EA"/>
    <w:rsid w:val="00F82771"/>
    <w:rsid w:val="00F94E3C"/>
    <w:rsid w:val="00F96A31"/>
    <w:rsid w:val="00FA5D5E"/>
    <w:rsid w:val="00FB4BA5"/>
    <w:rsid w:val="00FB7FCB"/>
    <w:rsid w:val="00FD7983"/>
    <w:rsid w:val="00FE511A"/>
    <w:rsid w:val="00FF487F"/>
    <w:rsid w:val="00FF632A"/>
    <w:rsid w:val="04A9FD27"/>
    <w:rsid w:val="08EE8AF8"/>
    <w:rsid w:val="0F18733C"/>
    <w:rsid w:val="135E2D8E"/>
    <w:rsid w:val="193A95E9"/>
    <w:rsid w:val="197170DC"/>
    <w:rsid w:val="1B686367"/>
    <w:rsid w:val="1B92FABA"/>
    <w:rsid w:val="1CA05E99"/>
    <w:rsid w:val="21C0C0B1"/>
    <w:rsid w:val="23E57F12"/>
    <w:rsid w:val="2B1511EB"/>
    <w:rsid w:val="2D7C1D68"/>
    <w:rsid w:val="2FBD6B81"/>
    <w:rsid w:val="30B3BE2A"/>
    <w:rsid w:val="356E06F0"/>
    <w:rsid w:val="35CAF74C"/>
    <w:rsid w:val="36F00E2A"/>
    <w:rsid w:val="3D282F3B"/>
    <w:rsid w:val="3FCDE9B6"/>
    <w:rsid w:val="42345764"/>
    <w:rsid w:val="434903BF"/>
    <w:rsid w:val="49E79C23"/>
    <w:rsid w:val="59BCDA1C"/>
    <w:rsid w:val="5FEFACDA"/>
    <w:rsid w:val="61BF8947"/>
    <w:rsid w:val="62838AEF"/>
    <w:rsid w:val="631BDB7F"/>
    <w:rsid w:val="6656433E"/>
    <w:rsid w:val="685198F9"/>
    <w:rsid w:val="68FE3FC1"/>
    <w:rsid w:val="72C97004"/>
    <w:rsid w:val="77A8E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5A03"/>
  <w15:docId w15:val="{E1702E59-54CD-4C82-9EE9-558CC141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59"/>
  </w:style>
  <w:style w:type="paragraph" w:styleId="Heading1">
    <w:name w:val="heading 1"/>
    <w:basedOn w:val="Normal"/>
    <w:next w:val="Normal"/>
    <w:link w:val="Heading1Char"/>
    <w:uiPriority w:val="9"/>
    <w:qFormat/>
    <w:rsid w:val="00C671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385B2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5B2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714D"/>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C6714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ascii="Arial" w:eastAsia="Arial" w:hAnsi="Arial" w:cs="Arial"/>
      <w:color w:val="000000"/>
      <w:szCs w:val="20"/>
      <w:lang w:val="en-GB"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jc w:val="both"/>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character" w:customStyle="1" w:styleId="Heading2Char">
    <w:name w:val="Heading 2 Char"/>
    <w:basedOn w:val="DefaultParagraphFont"/>
    <w:link w:val="Heading2"/>
    <w:uiPriority w:val="9"/>
    <w:rsid w:val="00385B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85B2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D7983"/>
    <w:rPr>
      <w:color w:val="800080" w:themeColor="followedHyperlink"/>
      <w:u w:val="single"/>
    </w:rPr>
  </w:style>
  <w:style w:type="character" w:customStyle="1" w:styleId="Heading1Char">
    <w:name w:val="Heading 1 Char"/>
    <w:basedOn w:val="DefaultParagraphFont"/>
    <w:link w:val="Heading1"/>
    <w:uiPriority w:val="9"/>
    <w:rsid w:val="00C6714D"/>
    <w:rPr>
      <w:rFonts w:asciiTheme="majorHAnsi" w:eastAsiaTheme="majorEastAsia" w:hAnsiTheme="majorHAnsi" w:cstheme="majorBidi"/>
      <w:b/>
      <w:bCs/>
      <w:kern w:val="52"/>
      <w:sz w:val="52"/>
      <w:szCs w:val="52"/>
    </w:rPr>
  </w:style>
  <w:style w:type="character" w:customStyle="1" w:styleId="Heading4Char">
    <w:name w:val="Heading 4 Char"/>
    <w:basedOn w:val="DefaultParagraphFont"/>
    <w:link w:val="Heading4"/>
    <w:uiPriority w:val="9"/>
    <w:semiHidden/>
    <w:rsid w:val="00C6714D"/>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C6714D"/>
    <w:rPr>
      <w:rFonts w:asciiTheme="majorHAnsi" w:eastAsiaTheme="majorEastAsia" w:hAnsiTheme="majorHAnsi" w:cstheme="majorBidi"/>
      <w:b/>
      <w:bCs/>
      <w:sz w:val="36"/>
      <w:szCs w:val="36"/>
    </w:rPr>
  </w:style>
  <w:style w:type="character" w:styleId="Strong">
    <w:name w:val="Strong"/>
    <w:basedOn w:val="DefaultParagraphFont"/>
    <w:uiPriority w:val="22"/>
    <w:qFormat/>
    <w:rsid w:val="00B32FDA"/>
    <w:rPr>
      <w:b/>
      <w:bCs/>
    </w:rPr>
  </w:style>
  <w:style w:type="paragraph" w:styleId="NormalWeb">
    <w:name w:val="Normal (Web)"/>
    <w:basedOn w:val="Normal"/>
    <w:uiPriority w:val="99"/>
    <w:semiHidden/>
    <w:unhideWhenUsed/>
    <w:rsid w:val="00B32FDA"/>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eGrid">
    <w:name w:val="Table Grid"/>
    <w:basedOn w:val="TableNormal"/>
    <w:uiPriority w:val="59"/>
    <w:rsid w:val="007F3827"/>
    <w:pPr>
      <w:spacing w:after="0" w:line="240" w:lineRule="auto"/>
    </w:pPr>
    <w:rPr>
      <w:rFonts w:ascii="Arial" w:eastAsiaTheme="minorHAnsi" w:hAnsi="Arial" w:cs="Times New Roman (Body CS)"/>
      <w:szCs w:val="20"/>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5552"/>
    <w:rPr>
      <w:color w:val="666666"/>
    </w:rPr>
  </w:style>
  <w:style w:type="paragraph" w:styleId="NoSpacing">
    <w:name w:val="No Spacing"/>
    <w:uiPriority w:val="1"/>
    <w:qFormat/>
    <w:rsid w:val="00A50CC5"/>
    <w:pPr>
      <w:spacing w:after="0" w:line="240" w:lineRule="auto"/>
    </w:pPr>
    <w:rPr>
      <w:rFonts w:eastAsiaTheme="minorHAnsi"/>
      <w:lang w:val="en-GB"/>
    </w:rPr>
  </w:style>
  <w:style w:type="paragraph" w:styleId="Revision">
    <w:name w:val="Revision"/>
    <w:hidden/>
    <w:uiPriority w:val="99"/>
    <w:semiHidden/>
    <w:rsid w:val="00A91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554">
      <w:bodyDiv w:val="1"/>
      <w:marLeft w:val="0"/>
      <w:marRight w:val="0"/>
      <w:marTop w:val="0"/>
      <w:marBottom w:val="0"/>
      <w:divBdr>
        <w:top w:val="none" w:sz="0" w:space="0" w:color="auto"/>
        <w:left w:val="none" w:sz="0" w:space="0" w:color="auto"/>
        <w:bottom w:val="none" w:sz="0" w:space="0" w:color="auto"/>
        <w:right w:val="none" w:sz="0" w:space="0" w:color="auto"/>
      </w:divBdr>
    </w:div>
    <w:div w:id="55789105">
      <w:bodyDiv w:val="1"/>
      <w:marLeft w:val="0"/>
      <w:marRight w:val="0"/>
      <w:marTop w:val="0"/>
      <w:marBottom w:val="0"/>
      <w:divBdr>
        <w:top w:val="none" w:sz="0" w:space="0" w:color="auto"/>
        <w:left w:val="none" w:sz="0" w:space="0" w:color="auto"/>
        <w:bottom w:val="none" w:sz="0" w:space="0" w:color="auto"/>
        <w:right w:val="none" w:sz="0" w:space="0" w:color="auto"/>
      </w:divBdr>
      <w:divsChild>
        <w:div w:id="846332718">
          <w:marLeft w:val="0"/>
          <w:marRight w:val="0"/>
          <w:marTop w:val="0"/>
          <w:marBottom w:val="0"/>
          <w:divBdr>
            <w:top w:val="none" w:sz="0" w:space="0" w:color="auto"/>
            <w:left w:val="none" w:sz="0" w:space="0" w:color="auto"/>
            <w:bottom w:val="none" w:sz="0" w:space="0" w:color="auto"/>
            <w:right w:val="none" w:sz="0" w:space="0" w:color="auto"/>
          </w:divBdr>
        </w:div>
      </w:divsChild>
    </w:div>
    <w:div w:id="117336928">
      <w:bodyDiv w:val="1"/>
      <w:marLeft w:val="0"/>
      <w:marRight w:val="0"/>
      <w:marTop w:val="0"/>
      <w:marBottom w:val="0"/>
      <w:divBdr>
        <w:top w:val="none" w:sz="0" w:space="0" w:color="auto"/>
        <w:left w:val="none" w:sz="0" w:space="0" w:color="auto"/>
        <w:bottom w:val="none" w:sz="0" w:space="0" w:color="auto"/>
        <w:right w:val="none" w:sz="0" w:space="0" w:color="auto"/>
      </w:divBdr>
    </w:div>
    <w:div w:id="125777809">
      <w:bodyDiv w:val="1"/>
      <w:marLeft w:val="0"/>
      <w:marRight w:val="0"/>
      <w:marTop w:val="0"/>
      <w:marBottom w:val="0"/>
      <w:divBdr>
        <w:top w:val="none" w:sz="0" w:space="0" w:color="auto"/>
        <w:left w:val="none" w:sz="0" w:space="0" w:color="auto"/>
        <w:bottom w:val="none" w:sz="0" w:space="0" w:color="auto"/>
        <w:right w:val="none" w:sz="0" w:space="0" w:color="auto"/>
      </w:divBdr>
    </w:div>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1792479">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590550230">
          <w:marLeft w:val="0"/>
          <w:marRight w:val="0"/>
          <w:marTop w:val="0"/>
          <w:marBottom w:val="0"/>
          <w:divBdr>
            <w:top w:val="none" w:sz="0" w:space="0" w:color="auto"/>
            <w:left w:val="none" w:sz="0" w:space="0" w:color="auto"/>
            <w:bottom w:val="none" w:sz="0" w:space="0" w:color="auto"/>
            <w:right w:val="none" w:sz="0" w:space="0" w:color="auto"/>
          </w:divBdr>
        </w:div>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306596868">
      <w:bodyDiv w:val="1"/>
      <w:marLeft w:val="0"/>
      <w:marRight w:val="0"/>
      <w:marTop w:val="0"/>
      <w:marBottom w:val="0"/>
      <w:divBdr>
        <w:top w:val="none" w:sz="0" w:space="0" w:color="auto"/>
        <w:left w:val="none" w:sz="0" w:space="0" w:color="auto"/>
        <w:bottom w:val="none" w:sz="0" w:space="0" w:color="auto"/>
        <w:right w:val="none" w:sz="0" w:space="0" w:color="auto"/>
      </w:divBdr>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sChild>
    </w:div>
    <w:div w:id="589242649">
      <w:bodyDiv w:val="1"/>
      <w:marLeft w:val="0"/>
      <w:marRight w:val="0"/>
      <w:marTop w:val="0"/>
      <w:marBottom w:val="0"/>
      <w:divBdr>
        <w:top w:val="none" w:sz="0" w:space="0" w:color="auto"/>
        <w:left w:val="none" w:sz="0" w:space="0" w:color="auto"/>
        <w:bottom w:val="none" w:sz="0" w:space="0" w:color="auto"/>
        <w:right w:val="none" w:sz="0" w:space="0" w:color="auto"/>
      </w:divBdr>
      <w:divsChild>
        <w:div w:id="1056272316">
          <w:marLeft w:val="0"/>
          <w:marRight w:val="0"/>
          <w:marTop w:val="0"/>
          <w:marBottom w:val="225"/>
          <w:divBdr>
            <w:top w:val="none" w:sz="0" w:space="0" w:color="auto"/>
            <w:left w:val="none" w:sz="0" w:space="0" w:color="auto"/>
            <w:bottom w:val="none" w:sz="0" w:space="0" w:color="auto"/>
            <w:right w:val="none" w:sz="0" w:space="0" w:color="auto"/>
          </w:divBdr>
          <w:divsChild>
            <w:div w:id="978728145">
              <w:marLeft w:val="0"/>
              <w:marRight w:val="0"/>
              <w:marTop w:val="0"/>
              <w:marBottom w:val="0"/>
              <w:divBdr>
                <w:top w:val="none" w:sz="0" w:space="0" w:color="auto"/>
                <w:left w:val="none" w:sz="0" w:space="0" w:color="auto"/>
                <w:bottom w:val="none" w:sz="0" w:space="0" w:color="auto"/>
                <w:right w:val="none" w:sz="0" w:space="0" w:color="auto"/>
              </w:divBdr>
              <w:divsChild>
                <w:div w:id="1784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6765">
          <w:marLeft w:val="0"/>
          <w:marRight w:val="0"/>
          <w:marTop w:val="0"/>
          <w:marBottom w:val="0"/>
          <w:divBdr>
            <w:top w:val="none" w:sz="0" w:space="0" w:color="auto"/>
            <w:left w:val="none" w:sz="0" w:space="0" w:color="auto"/>
            <w:bottom w:val="none" w:sz="0" w:space="0" w:color="auto"/>
            <w:right w:val="none" w:sz="0" w:space="0" w:color="auto"/>
          </w:divBdr>
          <w:divsChild>
            <w:div w:id="7244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675157662">
      <w:bodyDiv w:val="1"/>
      <w:marLeft w:val="0"/>
      <w:marRight w:val="0"/>
      <w:marTop w:val="0"/>
      <w:marBottom w:val="0"/>
      <w:divBdr>
        <w:top w:val="none" w:sz="0" w:space="0" w:color="auto"/>
        <w:left w:val="none" w:sz="0" w:space="0" w:color="auto"/>
        <w:bottom w:val="none" w:sz="0" w:space="0" w:color="auto"/>
        <w:right w:val="none" w:sz="0" w:space="0" w:color="auto"/>
      </w:divBdr>
    </w:div>
    <w:div w:id="727806613">
      <w:bodyDiv w:val="1"/>
      <w:marLeft w:val="0"/>
      <w:marRight w:val="0"/>
      <w:marTop w:val="0"/>
      <w:marBottom w:val="0"/>
      <w:divBdr>
        <w:top w:val="none" w:sz="0" w:space="0" w:color="auto"/>
        <w:left w:val="none" w:sz="0" w:space="0" w:color="auto"/>
        <w:bottom w:val="none" w:sz="0" w:space="0" w:color="auto"/>
        <w:right w:val="none" w:sz="0" w:space="0" w:color="auto"/>
      </w:divBdr>
    </w:div>
    <w:div w:id="896090187">
      <w:bodyDiv w:val="1"/>
      <w:marLeft w:val="0"/>
      <w:marRight w:val="0"/>
      <w:marTop w:val="0"/>
      <w:marBottom w:val="0"/>
      <w:divBdr>
        <w:top w:val="none" w:sz="0" w:space="0" w:color="auto"/>
        <w:left w:val="none" w:sz="0" w:space="0" w:color="auto"/>
        <w:bottom w:val="none" w:sz="0" w:space="0" w:color="auto"/>
        <w:right w:val="none" w:sz="0" w:space="0" w:color="auto"/>
      </w:divBdr>
      <w:divsChild>
        <w:div w:id="931283323">
          <w:marLeft w:val="0"/>
          <w:marRight w:val="0"/>
          <w:marTop w:val="0"/>
          <w:marBottom w:val="0"/>
          <w:divBdr>
            <w:top w:val="none" w:sz="0" w:space="0" w:color="auto"/>
            <w:left w:val="none" w:sz="0" w:space="0" w:color="auto"/>
            <w:bottom w:val="none" w:sz="0" w:space="0" w:color="auto"/>
            <w:right w:val="none" w:sz="0" w:space="0" w:color="auto"/>
          </w:divBdr>
        </w:div>
      </w:divsChild>
    </w:div>
    <w:div w:id="935989584">
      <w:bodyDiv w:val="1"/>
      <w:marLeft w:val="0"/>
      <w:marRight w:val="0"/>
      <w:marTop w:val="0"/>
      <w:marBottom w:val="0"/>
      <w:divBdr>
        <w:top w:val="none" w:sz="0" w:space="0" w:color="auto"/>
        <w:left w:val="none" w:sz="0" w:space="0" w:color="auto"/>
        <w:bottom w:val="none" w:sz="0" w:space="0" w:color="auto"/>
        <w:right w:val="none" w:sz="0" w:space="0" w:color="auto"/>
      </w:divBdr>
    </w:div>
    <w:div w:id="970744956">
      <w:bodyDiv w:val="1"/>
      <w:marLeft w:val="0"/>
      <w:marRight w:val="0"/>
      <w:marTop w:val="0"/>
      <w:marBottom w:val="0"/>
      <w:divBdr>
        <w:top w:val="none" w:sz="0" w:space="0" w:color="auto"/>
        <w:left w:val="none" w:sz="0" w:space="0" w:color="auto"/>
        <w:bottom w:val="none" w:sz="0" w:space="0" w:color="auto"/>
        <w:right w:val="none" w:sz="0" w:space="0" w:color="auto"/>
      </w:divBdr>
      <w:divsChild>
        <w:div w:id="1584683866">
          <w:marLeft w:val="0"/>
          <w:marRight w:val="0"/>
          <w:marTop w:val="0"/>
          <w:marBottom w:val="0"/>
          <w:divBdr>
            <w:top w:val="none" w:sz="0" w:space="0" w:color="auto"/>
            <w:left w:val="none" w:sz="0" w:space="0" w:color="auto"/>
            <w:bottom w:val="none" w:sz="0" w:space="0" w:color="auto"/>
            <w:right w:val="none" w:sz="0" w:space="0" w:color="auto"/>
          </w:divBdr>
        </w:div>
      </w:divsChild>
    </w:div>
    <w:div w:id="1026255866">
      <w:bodyDiv w:val="1"/>
      <w:marLeft w:val="0"/>
      <w:marRight w:val="0"/>
      <w:marTop w:val="0"/>
      <w:marBottom w:val="0"/>
      <w:divBdr>
        <w:top w:val="none" w:sz="0" w:space="0" w:color="auto"/>
        <w:left w:val="none" w:sz="0" w:space="0" w:color="auto"/>
        <w:bottom w:val="none" w:sz="0" w:space="0" w:color="auto"/>
        <w:right w:val="none" w:sz="0" w:space="0" w:color="auto"/>
      </w:divBdr>
    </w:div>
    <w:div w:id="1132287797">
      <w:bodyDiv w:val="1"/>
      <w:marLeft w:val="0"/>
      <w:marRight w:val="0"/>
      <w:marTop w:val="0"/>
      <w:marBottom w:val="0"/>
      <w:divBdr>
        <w:top w:val="none" w:sz="0" w:space="0" w:color="auto"/>
        <w:left w:val="none" w:sz="0" w:space="0" w:color="auto"/>
        <w:bottom w:val="none" w:sz="0" w:space="0" w:color="auto"/>
        <w:right w:val="none" w:sz="0" w:space="0" w:color="auto"/>
      </w:divBdr>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 w:id="1209562081">
      <w:bodyDiv w:val="1"/>
      <w:marLeft w:val="0"/>
      <w:marRight w:val="0"/>
      <w:marTop w:val="0"/>
      <w:marBottom w:val="0"/>
      <w:divBdr>
        <w:top w:val="none" w:sz="0" w:space="0" w:color="auto"/>
        <w:left w:val="none" w:sz="0" w:space="0" w:color="auto"/>
        <w:bottom w:val="none" w:sz="0" w:space="0" w:color="auto"/>
        <w:right w:val="none" w:sz="0" w:space="0" w:color="auto"/>
      </w:divBdr>
    </w:div>
    <w:div w:id="1482648766">
      <w:bodyDiv w:val="1"/>
      <w:marLeft w:val="0"/>
      <w:marRight w:val="0"/>
      <w:marTop w:val="0"/>
      <w:marBottom w:val="0"/>
      <w:divBdr>
        <w:top w:val="none" w:sz="0" w:space="0" w:color="auto"/>
        <w:left w:val="none" w:sz="0" w:space="0" w:color="auto"/>
        <w:bottom w:val="none" w:sz="0" w:space="0" w:color="auto"/>
        <w:right w:val="none" w:sz="0" w:space="0" w:color="auto"/>
      </w:divBdr>
      <w:divsChild>
        <w:div w:id="438720751">
          <w:marLeft w:val="0"/>
          <w:marRight w:val="0"/>
          <w:marTop w:val="0"/>
          <w:marBottom w:val="0"/>
          <w:divBdr>
            <w:top w:val="none" w:sz="0" w:space="0" w:color="auto"/>
            <w:left w:val="none" w:sz="0" w:space="0" w:color="auto"/>
            <w:bottom w:val="none" w:sz="0" w:space="0" w:color="auto"/>
            <w:right w:val="none" w:sz="0" w:space="0" w:color="auto"/>
          </w:divBdr>
        </w:div>
      </w:divsChild>
    </w:div>
    <w:div w:id="1489903429">
      <w:bodyDiv w:val="1"/>
      <w:marLeft w:val="0"/>
      <w:marRight w:val="0"/>
      <w:marTop w:val="0"/>
      <w:marBottom w:val="0"/>
      <w:divBdr>
        <w:top w:val="none" w:sz="0" w:space="0" w:color="auto"/>
        <w:left w:val="none" w:sz="0" w:space="0" w:color="auto"/>
        <w:bottom w:val="none" w:sz="0" w:space="0" w:color="auto"/>
        <w:right w:val="none" w:sz="0" w:space="0" w:color="auto"/>
      </w:divBdr>
    </w:div>
    <w:div w:id="1503011029">
      <w:bodyDiv w:val="1"/>
      <w:marLeft w:val="0"/>
      <w:marRight w:val="0"/>
      <w:marTop w:val="0"/>
      <w:marBottom w:val="0"/>
      <w:divBdr>
        <w:top w:val="none" w:sz="0" w:space="0" w:color="auto"/>
        <w:left w:val="none" w:sz="0" w:space="0" w:color="auto"/>
        <w:bottom w:val="none" w:sz="0" w:space="0" w:color="auto"/>
        <w:right w:val="none" w:sz="0" w:space="0" w:color="auto"/>
      </w:divBdr>
      <w:divsChild>
        <w:div w:id="942540326">
          <w:marLeft w:val="0"/>
          <w:marRight w:val="0"/>
          <w:marTop w:val="0"/>
          <w:marBottom w:val="0"/>
          <w:divBdr>
            <w:top w:val="none" w:sz="0" w:space="0" w:color="auto"/>
            <w:left w:val="none" w:sz="0" w:space="0" w:color="auto"/>
            <w:bottom w:val="none" w:sz="0" w:space="0" w:color="auto"/>
            <w:right w:val="none" w:sz="0" w:space="0" w:color="auto"/>
          </w:divBdr>
        </w:div>
      </w:divsChild>
    </w:div>
    <w:div w:id="1509440555">
      <w:bodyDiv w:val="1"/>
      <w:marLeft w:val="0"/>
      <w:marRight w:val="0"/>
      <w:marTop w:val="0"/>
      <w:marBottom w:val="0"/>
      <w:divBdr>
        <w:top w:val="none" w:sz="0" w:space="0" w:color="auto"/>
        <w:left w:val="none" w:sz="0" w:space="0" w:color="auto"/>
        <w:bottom w:val="none" w:sz="0" w:space="0" w:color="auto"/>
        <w:right w:val="none" w:sz="0" w:space="0" w:color="auto"/>
      </w:divBdr>
      <w:divsChild>
        <w:div w:id="240140191">
          <w:marLeft w:val="0"/>
          <w:marRight w:val="0"/>
          <w:marTop w:val="0"/>
          <w:marBottom w:val="225"/>
          <w:divBdr>
            <w:top w:val="none" w:sz="0" w:space="0" w:color="auto"/>
            <w:left w:val="none" w:sz="0" w:space="0" w:color="auto"/>
            <w:bottom w:val="none" w:sz="0" w:space="0" w:color="auto"/>
            <w:right w:val="none" w:sz="0" w:space="0" w:color="auto"/>
          </w:divBdr>
          <w:divsChild>
            <w:div w:id="270404272">
              <w:marLeft w:val="0"/>
              <w:marRight w:val="0"/>
              <w:marTop w:val="0"/>
              <w:marBottom w:val="0"/>
              <w:divBdr>
                <w:top w:val="none" w:sz="0" w:space="0" w:color="auto"/>
                <w:left w:val="none" w:sz="0" w:space="0" w:color="auto"/>
                <w:bottom w:val="none" w:sz="0" w:space="0" w:color="auto"/>
                <w:right w:val="none" w:sz="0" w:space="0" w:color="auto"/>
              </w:divBdr>
              <w:divsChild>
                <w:div w:id="1738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6284">
          <w:marLeft w:val="0"/>
          <w:marRight w:val="0"/>
          <w:marTop w:val="0"/>
          <w:marBottom w:val="225"/>
          <w:divBdr>
            <w:top w:val="none" w:sz="0" w:space="0" w:color="auto"/>
            <w:left w:val="none" w:sz="0" w:space="0" w:color="auto"/>
            <w:bottom w:val="none" w:sz="0" w:space="0" w:color="auto"/>
            <w:right w:val="none" w:sz="0" w:space="0" w:color="auto"/>
          </w:divBdr>
          <w:divsChild>
            <w:div w:id="1084687848">
              <w:marLeft w:val="0"/>
              <w:marRight w:val="0"/>
              <w:marTop w:val="0"/>
              <w:marBottom w:val="0"/>
              <w:divBdr>
                <w:top w:val="none" w:sz="0" w:space="0" w:color="auto"/>
                <w:left w:val="none" w:sz="0" w:space="0" w:color="auto"/>
                <w:bottom w:val="none" w:sz="0" w:space="0" w:color="auto"/>
                <w:right w:val="none" w:sz="0" w:space="0" w:color="auto"/>
              </w:divBdr>
              <w:divsChild>
                <w:div w:id="13464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7989">
          <w:marLeft w:val="0"/>
          <w:marRight w:val="0"/>
          <w:marTop w:val="0"/>
          <w:marBottom w:val="225"/>
          <w:divBdr>
            <w:top w:val="none" w:sz="0" w:space="0" w:color="auto"/>
            <w:left w:val="none" w:sz="0" w:space="0" w:color="auto"/>
            <w:bottom w:val="none" w:sz="0" w:space="0" w:color="auto"/>
            <w:right w:val="none" w:sz="0" w:space="0" w:color="auto"/>
          </w:divBdr>
          <w:divsChild>
            <w:div w:id="2001419559">
              <w:marLeft w:val="0"/>
              <w:marRight w:val="0"/>
              <w:marTop w:val="0"/>
              <w:marBottom w:val="0"/>
              <w:divBdr>
                <w:top w:val="none" w:sz="0" w:space="0" w:color="auto"/>
                <w:left w:val="none" w:sz="0" w:space="0" w:color="auto"/>
                <w:bottom w:val="none" w:sz="0" w:space="0" w:color="auto"/>
                <w:right w:val="none" w:sz="0" w:space="0" w:color="auto"/>
              </w:divBdr>
              <w:divsChild>
                <w:div w:id="3577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8712">
          <w:marLeft w:val="0"/>
          <w:marRight w:val="0"/>
          <w:marTop w:val="0"/>
          <w:marBottom w:val="225"/>
          <w:divBdr>
            <w:top w:val="none" w:sz="0" w:space="0" w:color="auto"/>
            <w:left w:val="none" w:sz="0" w:space="0" w:color="auto"/>
            <w:bottom w:val="none" w:sz="0" w:space="0" w:color="auto"/>
            <w:right w:val="none" w:sz="0" w:space="0" w:color="auto"/>
          </w:divBdr>
          <w:divsChild>
            <w:div w:id="721368039">
              <w:marLeft w:val="0"/>
              <w:marRight w:val="0"/>
              <w:marTop w:val="0"/>
              <w:marBottom w:val="0"/>
              <w:divBdr>
                <w:top w:val="none" w:sz="0" w:space="0" w:color="auto"/>
                <w:left w:val="none" w:sz="0" w:space="0" w:color="auto"/>
                <w:bottom w:val="none" w:sz="0" w:space="0" w:color="auto"/>
                <w:right w:val="none" w:sz="0" w:space="0" w:color="auto"/>
              </w:divBdr>
              <w:divsChild>
                <w:div w:id="462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8270">
          <w:marLeft w:val="0"/>
          <w:marRight w:val="0"/>
          <w:marTop w:val="0"/>
          <w:marBottom w:val="225"/>
          <w:divBdr>
            <w:top w:val="none" w:sz="0" w:space="0" w:color="auto"/>
            <w:left w:val="none" w:sz="0" w:space="0" w:color="auto"/>
            <w:bottom w:val="none" w:sz="0" w:space="0" w:color="auto"/>
            <w:right w:val="none" w:sz="0" w:space="0" w:color="auto"/>
          </w:divBdr>
          <w:divsChild>
            <w:div w:id="389424128">
              <w:marLeft w:val="0"/>
              <w:marRight w:val="0"/>
              <w:marTop w:val="0"/>
              <w:marBottom w:val="0"/>
              <w:divBdr>
                <w:top w:val="none" w:sz="0" w:space="0" w:color="auto"/>
                <w:left w:val="none" w:sz="0" w:space="0" w:color="auto"/>
                <w:bottom w:val="none" w:sz="0" w:space="0" w:color="auto"/>
                <w:right w:val="none" w:sz="0" w:space="0" w:color="auto"/>
              </w:divBdr>
              <w:divsChild>
                <w:div w:id="14107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342">
          <w:marLeft w:val="0"/>
          <w:marRight w:val="0"/>
          <w:marTop w:val="0"/>
          <w:marBottom w:val="225"/>
          <w:divBdr>
            <w:top w:val="none" w:sz="0" w:space="0" w:color="auto"/>
            <w:left w:val="none" w:sz="0" w:space="0" w:color="auto"/>
            <w:bottom w:val="none" w:sz="0" w:space="0" w:color="auto"/>
            <w:right w:val="none" w:sz="0" w:space="0" w:color="auto"/>
          </w:divBdr>
          <w:divsChild>
            <w:div w:id="580260290">
              <w:marLeft w:val="0"/>
              <w:marRight w:val="0"/>
              <w:marTop w:val="0"/>
              <w:marBottom w:val="0"/>
              <w:divBdr>
                <w:top w:val="none" w:sz="0" w:space="0" w:color="auto"/>
                <w:left w:val="none" w:sz="0" w:space="0" w:color="auto"/>
                <w:bottom w:val="none" w:sz="0" w:space="0" w:color="auto"/>
                <w:right w:val="none" w:sz="0" w:space="0" w:color="auto"/>
              </w:divBdr>
              <w:divsChild>
                <w:div w:id="12210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6447">
          <w:marLeft w:val="0"/>
          <w:marRight w:val="0"/>
          <w:marTop w:val="0"/>
          <w:marBottom w:val="0"/>
          <w:divBdr>
            <w:top w:val="none" w:sz="0" w:space="0" w:color="auto"/>
            <w:left w:val="none" w:sz="0" w:space="0" w:color="auto"/>
            <w:bottom w:val="none" w:sz="0" w:space="0" w:color="auto"/>
            <w:right w:val="none" w:sz="0" w:space="0" w:color="auto"/>
          </w:divBdr>
          <w:divsChild>
            <w:div w:id="960648150">
              <w:marLeft w:val="0"/>
              <w:marRight w:val="0"/>
              <w:marTop w:val="0"/>
              <w:marBottom w:val="0"/>
              <w:divBdr>
                <w:top w:val="none" w:sz="0" w:space="0" w:color="auto"/>
                <w:left w:val="none" w:sz="0" w:space="0" w:color="auto"/>
                <w:bottom w:val="none" w:sz="0" w:space="0" w:color="auto"/>
                <w:right w:val="none" w:sz="0" w:space="0" w:color="auto"/>
              </w:divBdr>
              <w:divsChild>
                <w:div w:id="1295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804">
          <w:marLeft w:val="0"/>
          <w:marRight w:val="0"/>
          <w:marTop w:val="0"/>
          <w:marBottom w:val="225"/>
          <w:divBdr>
            <w:top w:val="none" w:sz="0" w:space="0" w:color="auto"/>
            <w:left w:val="none" w:sz="0" w:space="0" w:color="auto"/>
            <w:bottom w:val="none" w:sz="0" w:space="0" w:color="auto"/>
            <w:right w:val="none" w:sz="0" w:space="0" w:color="auto"/>
          </w:divBdr>
          <w:divsChild>
            <w:div w:id="1130634058">
              <w:marLeft w:val="0"/>
              <w:marRight w:val="0"/>
              <w:marTop w:val="0"/>
              <w:marBottom w:val="0"/>
              <w:divBdr>
                <w:top w:val="none" w:sz="0" w:space="0" w:color="auto"/>
                <w:left w:val="none" w:sz="0" w:space="0" w:color="auto"/>
                <w:bottom w:val="none" w:sz="0" w:space="0" w:color="auto"/>
                <w:right w:val="none" w:sz="0" w:space="0" w:color="auto"/>
              </w:divBdr>
              <w:divsChild>
                <w:div w:id="15670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9194">
          <w:marLeft w:val="0"/>
          <w:marRight w:val="0"/>
          <w:marTop w:val="0"/>
          <w:marBottom w:val="225"/>
          <w:divBdr>
            <w:top w:val="none" w:sz="0" w:space="0" w:color="auto"/>
            <w:left w:val="none" w:sz="0" w:space="0" w:color="auto"/>
            <w:bottom w:val="none" w:sz="0" w:space="0" w:color="auto"/>
            <w:right w:val="none" w:sz="0" w:space="0" w:color="auto"/>
          </w:divBdr>
          <w:divsChild>
            <w:div w:id="92896051">
              <w:marLeft w:val="0"/>
              <w:marRight w:val="0"/>
              <w:marTop w:val="0"/>
              <w:marBottom w:val="0"/>
              <w:divBdr>
                <w:top w:val="none" w:sz="0" w:space="0" w:color="auto"/>
                <w:left w:val="none" w:sz="0" w:space="0" w:color="auto"/>
                <w:bottom w:val="none" w:sz="0" w:space="0" w:color="auto"/>
                <w:right w:val="none" w:sz="0" w:space="0" w:color="auto"/>
              </w:divBdr>
              <w:divsChild>
                <w:div w:id="10698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8350">
      <w:bodyDiv w:val="1"/>
      <w:marLeft w:val="0"/>
      <w:marRight w:val="0"/>
      <w:marTop w:val="0"/>
      <w:marBottom w:val="0"/>
      <w:divBdr>
        <w:top w:val="none" w:sz="0" w:space="0" w:color="auto"/>
        <w:left w:val="none" w:sz="0" w:space="0" w:color="auto"/>
        <w:bottom w:val="none" w:sz="0" w:space="0" w:color="auto"/>
        <w:right w:val="none" w:sz="0" w:space="0" w:color="auto"/>
      </w:divBdr>
    </w:div>
    <w:div w:id="1692486345">
      <w:bodyDiv w:val="1"/>
      <w:marLeft w:val="0"/>
      <w:marRight w:val="0"/>
      <w:marTop w:val="0"/>
      <w:marBottom w:val="0"/>
      <w:divBdr>
        <w:top w:val="none" w:sz="0" w:space="0" w:color="auto"/>
        <w:left w:val="none" w:sz="0" w:space="0" w:color="auto"/>
        <w:bottom w:val="none" w:sz="0" w:space="0" w:color="auto"/>
        <w:right w:val="none" w:sz="0" w:space="0" w:color="auto"/>
      </w:divBdr>
    </w:div>
    <w:div w:id="1734041609">
      <w:bodyDiv w:val="1"/>
      <w:marLeft w:val="0"/>
      <w:marRight w:val="0"/>
      <w:marTop w:val="0"/>
      <w:marBottom w:val="0"/>
      <w:divBdr>
        <w:top w:val="none" w:sz="0" w:space="0" w:color="auto"/>
        <w:left w:val="none" w:sz="0" w:space="0" w:color="auto"/>
        <w:bottom w:val="none" w:sz="0" w:space="0" w:color="auto"/>
        <w:right w:val="none" w:sz="0" w:space="0" w:color="auto"/>
      </w:divBdr>
    </w:div>
    <w:div w:id="1746872457">
      <w:bodyDiv w:val="1"/>
      <w:marLeft w:val="0"/>
      <w:marRight w:val="0"/>
      <w:marTop w:val="0"/>
      <w:marBottom w:val="0"/>
      <w:divBdr>
        <w:top w:val="none" w:sz="0" w:space="0" w:color="auto"/>
        <w:left w:val="none" w:sz="0" w:space="0" w:color="auto"/>
        <w:bottom w:val="none" w:sz="0" w:space="0" w:color="auto"/>
        <w:right w:val="none" w:sz="0" w:space="0" w:color="auto"/>
      </w:divBdr>
    </w:div>
    <w:div w:id="1808232375">
      <w:bodyDiv w:val="1"/>
      <w:marLeft w:val="0"/>
      <w:marRight w:val="0"/>
      <w:marTop w:val="0"/>
      <w:marBottom w:val="0"/>
      <w:divBdr>
        <w:top w:val="none" w:sz="0" w:space="0" w:color="auto"/>
        <w:left w:val="none" w:sz="0" w:space="0" w:color="auto"/>
        <w:bottom w:val="none" w:sz="0" w:space="0" w:color="auto"/>
        <w:right w:val="none" w:sz="0" w:space="0" w:color="auto"/>
      </w:divBdr>
    </w:div>
    <w:div w:id="1868174946">
      <w:bodyDiv w:val="1"/>
      <w:marLeft w:val="0"/>
      <w:marRight w:val="0"/>
      <w:marTop w:val="0"/>
      <w:marBottom w:val="0"/>
      <w:divBdr>
        <w:top w:val="none" w:sz="0" w:space="0" w:color="auto"/>
        <w:left w:val="none" w:sz="0" w:space="0" w:color="auto"/>
        <w:bottom w:val="none" w:sz="0" w:space="0" w:color="auto"/>
        <w:right w:val="none" w:sz="0" w:space="0" w:color="auto"/>
      </w:divBdr>
    </w:div>
    <w:div w:id="19799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justicecentre.org.h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justicecentre.org.hk/privacy-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justicecentre.org.h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justicecentre.org.h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usticecentre.org.hk/privacy-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955B041-44A4-43A8-90E4-2B9638E39E1D}"/>
      </w:docPartPr>
      <w:docPartBody>
        <w:p w:rsidR="00596B23" w:rsidRDefault="00FA185E">
          <w:r w:rsidRPr="0042019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ACE071F-1DF5-417B-8DAF-A61C6E1570D8}"/>
      </w:docPartPr>
      <w:docPartBody>
        <w:p w:rsidR="00596B23" w:rsidRDefault="00FA185E">
          <w:r w:rsidRPr="00420197">
            <w:rPr>
              <w:rStyle w:val="PlaceholderText"/>
            </w:rPr>
            <w:t>Click or tap to enter a date.</w:t>
          </w:r>
        </w:p>
      </w:docPartBody>
    </w:docPart>
    <w:docPart>
      <w:docPartPr>
        <w:name w:val="CD4800F1D7D94B7C8C2C50B59AB5147C"/>
        <w:category>
          <w:name w:val="General"/>
          <w:gallery w:val="placeholder"/>
        </w:category>
        <w:types>
          <w:type w:val="bbPlcHdr"/>
        </w:types>
        <w:behaviors>
          <w:behavior w:val="content"/>
        </w:behaviors>
        <w:guid w:val="{ECD3E8D1-F703-4813-BEA2-4F7EF6CA5FA9}"/>
      </w:docPartPr>
      <w:docPartBody>
        <w:p w:rsidR="00596B23" w:rsidRDefault="00FA185E">
          <w:pPr>
            <w:pStyle w:val="CD4800F1D7D94B7C8C2C50B59AB5147C"/>
          </w:pPr>
          <w:r w:rsidRPr="00420197">
            <w:rPr>
              <w:rStyle w:val="PlaceholderText"/>
            </w:rPr>
            <w:t>Click or tap here to enter text.</w:t>
          </w:r>
        </w:p>
      </w:docPartBody>
    </w:docPart>
    <w:docPart>
      <w:docPartPr>
        <w:name w:val="8EF9DFF1CCB44B37B5F0F51529048B63"/>
        <w:category>
          <w:name w:val="General"/>
          <w:gallery w:val="placeholder"/>
        </w:category>
        <w:types>
          <w:type w:val="bbPlcHdr"/>
        </w:types>
        <w:behaviors>
          <w:behavior w:val="content"/>
        </w:behaviors>
        <w:guid w:val="{9CAD0A46-C3AC-4EB1-AB45-94D9191C0679}"/>
      </w:docPartPr>
      <w:docPartBody>
        <w:p w:rsidR="00596B23" w:rsidRDefault="00FA185E">
          <w:pPr>
            <w:pStyle w:val="8EF9DFF1CCB44B37B5F0F51529048B63"/>
          </w:pPr>
          <w:r w:rsidRPr="004201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0A50"/>
    <w:rsid w:val="00265FC7"/>
    <w:rsid w:val="003234A9"/>
    <w:rsid w:val="00571D2C"/>
    <w:rsid w:val="00596B23"/>
    <w:rsid w:val="008D5990"/>
    <w:rsid w:val="00AE5162"/>
    <w:rsid w:val="00CE3E67"/>
    <w:rsid w:val="00E10A50"/>
    <w:rsid w:val="00FA185E"/>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en-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CD4800F1D7D94B7C8C2C50B59AB5147C">
    <w:name w:val="CD4800F1D7D94B7C8C2C50B59AB5147C"/>
  </w:style>
  <w:style w:type="paragraph" w:customStyle="1" w:styleId="8EF9DFF1CCB44B37B5F0F51529048B63">
    <w:name w:val="8EF9DFF1CCB44B37B5F0F51529048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4039C9F018FF4497F6218164300277" ma:contentTypeVersion="15" ma:contentTypeDescription="Create a new document." ma:contentTypeScope="" ma:versionID="9a38eacac6ffe027eaadd3841d00dd34">
  <xsd:schema xmlns:xsd="http://www.w3.org/2001/XMLSchema" xmlns:xs="http://www.w3.org/2001/XMLSchema" xmlns:p="http://schemas.microsoft.com/office/2006/metadata/properties" xmlns:ns2="eac412b1-d210-408e-b27d-344e39b14f3f" xmlns:ns3="988ac7a2-8dce-4c83-9b14-e21c04841c61" targetNamespace="http://schemas.microsoft.com/office/2006/metadata/properties" ma:root="true" ma:fieldsID="f73383883acbe92befb3deeca1a34ad1" ns2:_="" ns3:_="">
    <xsd:import namespace="eac412b1-d210-408e-b27d-344e39b14f3f"/>
    <xsd:import namespace="988ac7a2-8dce-4c83-9b14-e21c04841c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412b1-d210-408e-b27d-344e39b14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ea17ba-4858-4a02-bbcd-b6aedf5f6cea}" ma:internalName="TaxCatchAll" ma:showField="CatchAllData" ma:web="eac412b1-d210-408e-b27d-344e39b14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ac7a2-8dce-4c83-9b14-e21c04841c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c412b1-d210-408e-b27d-344e39b14f3f">
      <UserInfo>
        <DisplayName>Rachel Li</DisplayName>
        <AccountId>34</AccountId>
        <AccountType/>
      </UserInfo>
      <UserInfo>
        <DisplayName>Common Members</DisplayName>
        <AccountId>33</AccountId>
        <AccountType/>
      </UserInfo>
      <UserInfo>
        <DisplayName>Caroline Mok</DisplayName>
        <AccountId>25</AccountId>
        <AccountType/>
      </UserInfo>
      <UserInfo>
        <DisplayName>Jessica Alam</DisplayName>
        <AccountId>16</AccountId>
        <AccountType/>
      </UserInfo>
      <UserInfo>
        <DisplayName>Meredith McBride</DisplayName>
        <AccountId>26</AccountId>
        <AccountType/>
      </UserInfo>
      <UserInfo>
        <DisplayName>Lynette Nam</DisplayName>
        <AccountId>13</AccountId>
        <AccountType/>
      </UserInfo>
      <UserInfo>
        <DisplayName>Hazel Chan</DisplayName>
        <AccountId>18</AccountId>
        <AccountType/>
      </UserInfo>
    </SharedWithUsers>
    <TaxCatchAll xmlns="eac412b1-d210-408e-b27d-344e39b14f3f" xsi:nil="true"/>
    <lcf76f155ced4ddcb4097134ff3c332f xmlns="988ac7a2-8dce-4c83-9b14-e21c04841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2.xml><?xml version="1.0" encoding="utf-8"?>
<ds:datastoreItem xmlns:ds="http://schemas.openxmlformats.org/officeDocument/2006/customXml" ds:itemID="{0422B9FC-4E60-4CCB-A4EF-644194B1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412b1-d210-408e-b27d-344e39b14f3f"/>
    <ds:schemaRef ds:uri="988ac7a2-8dce-4c83-9b14-e21c04841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eac412b1-d210-408e-b27d-344e39b14f3f"/>
    <ds:schemaRef ds:uri="988ac7a2-8dce-4c83-9b14-e21c04841c6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dc:creator>
  <cp:keywords/>
  <dc:description/>
  <cp:lastModifiedBy>Jessica Alam</cp:lastModifiedBy>
  <cp:revision>3</cp:revision>
  <cp:lastPrinted>2023-06-19T08:47:00Z</cp:lastPrinted>
  <dcterms:created xsi:type="dcterms:W3CDTF">2025-03-20T06:06:00Z</dcterms:created>
  <dcterms:modified xsi:type="dcterms:W3CDTF">2025-03-20T06:07:00Z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0x010100094039C9F018FF4497F6218164300277</vt:lpwstr>
  </property>
  <property fmtid="{D5CDD505-2E9C-101B-9397-08002B2CF9AE}" pid="3" name="MediaServiceImageTags">
    <vt:lpwstr/>
  </property>
  <property fmtid="{D5CDD505-2E9C-101B-9397-08002B2CF9AE}" pid="4" name="Order">
    <vt:r8>9287900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